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77B1" w:rsidRPr="00EF77B1" w:rsidRDefault="00EF77B1" w:rsidP="00EF77B1">
      <w:pPr>
        <w:spacing w:after="0" w:line="384" w:lineRule="auto"/>
        <w:rPr>
          <w:rFonts w:ascii="Arial" w:eastAsia="Times New Roman" w:hAnsi="Arial" w:cs="Arial"/>
          <w:color w:val="666666"/>
          <w:sz w:val="18"/>
          <w:szCs w:val="18"/>
        </w:rPr>
      </w:pPr>
      <w:bookmarkStart w:id="0" w:name="_GoBack"/>
      <w:bookmarkEnd w:id="0"/>
      <w:r w:rsidRPr="00EF77B1">
        <w:rPr>
          <w:rFonts w:ascii="Arial" w:eastAsia="Times New Roman" w:hAnsi="Arial" w:cs="Arial"/>
          <w:color w:val="999999"/>
          <w:sz w:val="18"/>
          <w:szCs w:val="18"/>
        </w:rPr>
        <w:t>July 27, 2012</w:t>
      </w:r>
    </w:p>
    <w:p w:rsidR="00EF77B1" w:rsidRPr="00EF77B1" w:rsidRDefault="00EF77B1" w:rsidP="00EF77B1">
      <w:pPr>
        <w:spacing w:before="100" w:beforeAutospacing="1" w:after="100" w:afterAutospacing="1" w:line="384" w:lineRule="auto"/>
        <w:outlineLvl w:val="0"/>
        <w:rPr>
          <w:rFonts w:ascii="Arial" w:eastAsia="Times New Roman" w:hAnsi="Arial" w:cs="Arial"/>
          <w:color w:val="666666"/>
          <w:kern w:val="36"/>
          <w:sz w:val="48"/>
          <w:szCs w:val="48"/>
        </w:rPr>
      </w:pPr>
      <w:r w:rsidRPr="00EF77B1">
        <w:rPr>
          <w:rFonts w:ascii="Arial" w:eastAsia="Times New Roman" w:hAnsi="Arial" w:cs="Arial"/>
          <w:color w:val="666666"/>
          <w:kern w:val="36"/>
          <w:sz w:val="48"/>
          <w:szCs w:val="48"/>
        </w:rPr>
        <w:t xml:space="preserve">A Slice of History: Pizza </w:t>
      </w:r>
      <w:proofErr w:type="gramStart"/>
      <w:r w:rsidRPr="00EF77B1">
        <w:rPr>
          <w:rFonts w:ascii="Arial" w:eastAsia="Times New Roman" w:hAnsi="Arial" w:cs="Arial"/>
          <w:color w:val="666666"/>
          <w:kern w:val="36"/>
          <w:sz w:val="48"/>
          <w:szCs w:val="48"/>
        </w:rPr>
        <w:t>Through</w:t>
      </w:r>
      <w:proofErr w:type="gramEnd"/>
      <w:r w:rsidRPr="00EF77B1">
        <w:rPr>
          <w:rFonts w:ascii="Arial" w:eastAsia="Times New Roman" w:hAnsi="Arial" w:cs="Arial"/>
          <w:color w:val="666666"/>
          <w:kern w:val="36"/>
          <w:sz w:val="48"/>
          <w:szCs w:val="48"/>
        </w:rPr>
        <w:t xml:space="preserve"> the Ages</w:t>
      </w:r>
    </w:p>
    <w:p w:rsidR="00EF77B1" w:rsidRDefault="00EF77B1" w:rsidP="00EF77B1">
      <w:pPr>
        <w:spacing w:before="100" w:beforeAutospacing="1" w:after="270" w:line="384" w:lineRule="auto"/>
        <w:rPr>
          <w:rFonts w:ascii="Arial" w:eastAsia="Times New Roman" w:hAnsi="Arial" w:cs="Arial"/>
          <w:color w:val="666666"/>
          <w:sz w:val="19"/>
          <w:szCs w:val="19"/>
        </w:rPr>
      </w:pPr>
      <w:r w:rsidRPr="00EF77B1">
        <w:rPr>
          <w:rFonts w:ascii="Arial" w:eastAsia="Times New Roman" w:hAnsi="Arial" w:cs="Arial"/>
          <w:color w:val="666666"/>
          <w:sz w:val="18"/>
          <w:szCs w:val="18"/>
        </w:rPr>
        <w:t xml:space="preserve">By </w:t>
      </w:r>
      <w:hyperlink r:id="rId4" w:tooltip="View all posts by Gayle  Turim" w:history="1">
        <w:r w:rsidRPr="00EF77B1">
          <w:rPr>
            <w:rFonts w:ascii="Arial" w:eastAsia="Times New Roman" w:hAnsi="Arial" w:cs="Arial"/>
            <w:color w:val="007AC9"/>
            <w:sz w:val="18"/>
            <w:szCs w:val="18"/>
          </w:rPr>
          <w:t xml:space="preserve">Gayle </w:t>
        </w:r>
        <w:proofErr w:type="spellStart"/>
        <w:r w:rsidRPr="00EF77B1">
          <w:rPr>
            <w:rFonts w:ascii="Arial" w:eastAsia="Times New Roman" w:hAnsi="Arial" w:cs="Arial"/>
            <w:color w:val="007AC9"/>
            <w:sz w:val="18"/>
            <w:szCs w:val="18"/>
          </w:rPr>
          <w:t>Turim</w:t>
        </w:r>
        <w:proofErr w:type="spellEnd"/>
      </w:hyperlink>
    </w:p>
    <w:p w:rsidR="008C0352" w:rsidRPr="008C0352" w:rsidRDefault="008C0352" w:rsidP="008C0352">
      <w:pPr>
        <w:spacing w:before="100" w:beforeAutospacing="1" w:after="270" w:line="384" w:lineRule="auto"/>
        <w:rPr>
          <w:rFonts w:ascii="Arial" w:eastAsia="Times New Roman" w:hAnsi="Arial" w:cs="Arial"/>
          <w:color w:val="666666"/>
          <w:sz w:val="19"/>
          <w:szCs w:val="19"/>
        </w:rPr>
      </w:pPr>
      <w:r w:rsidRPr="008C0352">
        <w:rPr>
          <w:rFonts w:ascii="Arial" w:eastAsia="Times New Roman" w:hAnsi="Arial" w:cs="Arial"/>
          <w:color w:val="666666"/>
          <w:sz w:val="19"/>
          <w:szCs w:val="19"/>
        </w:rPr>
        <w:t>Although voracious aficionados can suck down several sauce-laden slices in mere minutes, pizza didn’t develop in a vacuum—an Italian political vacuum, that is.</w:t>
      </w:r>
    </w:p>
    <w:p w:rsidR="008C0352" w:rsidRPr="008C0352" w:rsidRDefault="008C0352" w:rsidP="008C0352">
      <w:pPr>
        <w:spacing w:before="100" w:beforeAutospacing="1" w:after="270" w:line="384" w:lineRule="auto"/>
        <w:rPr>
          <w:rFonts w:ascii="Arial" w:eastAsia="Times New Roman" w:hAnsi="Arial" w:cs="Arial"/>
          <w:color w:val="666666"/>
          <w:sz w:val="19"/>
          <w:szCs w:val="19"/>
        </w:rPr>
      </w:pPr>
      <w:r w:rsidRPr="008C0352">
        <w:rPr>
          <w:rFonts w:ascii="Arial" w:eastAsia="Times New Roman" w:hAnsi="Arial" w:cs="Arial"/>
          <w:color w:val="666666"/>
          <w:sz w:val="19"/>
          <w:szCs w:val="19"/>
        </w:rPr>
        <w:t xml:space="preserve">Founded around 600 B.C. as a Greek settlement, Naples in the 1700s and early 1800s was a thriving waterfront city. Technically an independent kingdom, it was notorious for its throngs of working poor, or </w:t>
      </w:r>
      <w:proofErr w:type="spellStart"/>
      <w:r w:rsidRPr="008C0352">
        <w:rPr>
          <w:rFonts w:ascii="Arial" w:eastAsia="Times New Roman" w:hAnsi="Arial" w:cs="Arial"/>
          <w:color w:val="666666"/>
          <w:sz w:val="19"/>
          <w:szCs w:val="19"/>
        </w:rPr>
        <w:t>lazzaroni</w:t>
      </w:r>
      <w:proofErr w:type="spellEnd"/>
      <w:r w:rsidRPr="008C0352">
        <w:rPr>
          <w:rFonts w:ascii="Arial" w:eastAsia="Times New Roman" w:hAnsi="Arial" w:cs="Arial"/>
          <w:color w:val="666666"/>
          <w:sz w:val="19"/>
          <w:szCs w:val="19"/>
        </w:rPr>
        <w:t xml:space="preserve">. “The closer you got to the bay, the more dense their population, and much of their living was done outdoors, sometimes in homes that were little more than a room,” said Carol </w:t>
      </w:r>
      <w:proofErr w:type="spellStart"/>
      <w:r w:rsidRPr="008C0352">
        <w:rPr>
          <w:rFonts w:ascii="Arial" w:eastAsia="Times New Roman" w:hAnsi="Arial" w:cs="Arial"/>
          <w:color w:val="666666"/>
          <w:sz w:val="19"/>
          <w:szCs w:val="19"/>
        </w:rPr>
        <w:t>Helstosky</w:t>
      </w:r>
      <w:proofErr w:type="spellEnd"/>
      <w:r w:rsidRPr="008C0352">
        <w:rPr>
          <w:rFonts w:ascii="Arial" w:eastAsia="Times New Roman" w:hAnsi="Arial" w:cs="Arial"/>
          <w:color w:val="666666"/>
          <w:sz w:val="19"/>
          <w:szCs w:val="19"/>
        </w:rPr>
        <w:t>, author of “</w:t>
      </w:r>
      <w:hyperlink r:id="rId5" w:tgtFrame="_blank" w:tooltip="Pizza: A Global History" w:history="1">
        <w:r w:rsidRPr="008C0352">
          <w:rPr>
            <w:rFonts w:ascii="Arial" w:eastAsia="Times New Roman" w:hAnsi="Arial" w:cs="Arial"/>
            <w:color w:val="007AC9"/>
            <w:sz w:val="19"/>
            <w:szCs w:val="19"/>
          </w:rPr>
          <w:t>Pizza: A Global History</w:t>
        </w:r>
      </w:hyperlink>
      <w:r w:rsidRPr="008C0352">
        <w:rPr>
          <w:rFonts w:ascii="Arial" w:eastAsia="Times New Roman" w:hAnsi="Arial" w:cs="Arial"/>
          <w:color w:val="666666"/>
          <w:sz w:val="19"/>
          <w:szCs w:val="19"/>
        </w:rPr>
        <w:t>” and associate professor of history at the University of Denver.</w:t>
      </w:r>
    </w:p>
    <w:p w:rsidR="008C0352" w:rsidRPr="008C0352" w:rsidRDefault="008C0352" w:rsidP="008C0352">
      <w:pPr>
        <w:spacing w:before="100" w:beforeAutospacing="1" w:after="270" w:line="384" w:lineRule="auto"/>
        <w:rPr>
          <w:rFonts w:ascii="Arial" w:eastAsia="Times New Roman" w:hAnsi="Arial" w:cs="Arial"/>
          <w:color w:val="666666"/>
          <w:sz w:val="19"/>
          <w:szCs w:val="19"/>
        </w:rPr>
      </w:pPr>
      <w:r w:rsidRPr="008C0352">
        <w:rPr>
          <w:rFonts w:ascii="Arial" w:eastAsia="Times New Roman" w:hAnsi="Arial" w:cs="Arial"/>
          <w:color w:val="666666"/>
          <w:sz w:val="19"/>
          <w:szCs w:val="19"/>
        </w:rPr>
        <w:t xml:space="preserve">Unlike the wealthy minority, these Neapolitans required inexpensive food that could be consumed quickly. Pizza—flatbreads with various toppings, eaten for any meal and sold by street vendors or informal restaurants—met this need. “Judgmental Italian authors often called their eating habits ‘disgusting,’” </w:t>
      </w:r>
      <w:proofErr w:type="spellStart"/>
      <w:r w:rsidRPr="008C0352">
        <w:rPr>
          <w:rFonts w:ascii="Arial" w:eastAsia="Times New Roman" w:hAnsi="Arial" w:cs="Arial"/>
          <w:color w:val="666666"/>
          <w:sz w:val="19"/>
          <w:szCs w:val="19"/>
        </w:rPr>
        <w:t>Helstosky</w:t>
      </w:r>
      <w:proofErr w:type="spellEnd"/>
      <w:r w:rsidRPr="008C0352">
        <w:rPr>
          <w:rFonts w:ascii="Arial" w:eastAsia="Times New Roman" w:hAnsi="Arial" w:cs="Arial"/>
          <w:color w:val="666666"/>
          <w:sz w:val="19"/>
          <w:szCs w:val="19"/>
        </w:rPr>
        <w:t xml:space="preserve"> noted. These early pizzas consumed by Naples’ poor featured the tasty garnishes beloved today, such as tomatoes, cheese, oil, anchovies and garlic.</w:t>
      </w:r>
    </w:p>
    <w:p w:rsidR="008C0352" w:rsidRPr="008C0352" w:rsidRDefault="008C0352" w:rsidP="008C0352">
      <w:pPr>
        <w:spacing w:before="100" w:beforeAutospacing="1" w:after="270" w:line="384" w:lineRule="auto"/>
        <w:rPr>
          <w:rFonts w:ascii="Arial" w:eastAsia="Times New Roman" w:hAnsi="Arial" w:cs="Arial"/>
          <w:color w:val="666666"/>
          <w:sz w:val="19"/>
          <w:szCs w:val="19"/>
        </w:rPr>
      </w:pPr>
      <w:r w:rsidRPr="008C0352">
        <w:rPr>
          <w:rFonts w:ascii="Arial" w:eastAsia="Times New Roman" w:hAnsi="Arial" w:cs="Arial"/>
          <w:color w:val="666666"/>
          <w:sz w:val="19"/>
          <w:szCs w:val="19"/>
        </w:rPr>
        <w:t xml:space="preserve">Italy unified in 1861, and King Umberto I and Queen Margherita visited Naples in 1889. Legend has it that the traveling pair became bored with their steady diet of French haute cuisine and asked for an assortment of pizzas from the city’s </w:t>
      </w:r>
      <w:hyperlink r:id="rId6" w:tgtFrame="_blank" w:tooltip="Pizzeria Brandi" w:history="1">
        <w:r w:rsidRPr="008C0352">
          <w:rPr>
            <w:rFonts w:ascii="Arial" w:eastAsia="Times New Roman" w:hAnsi="Arial" w:cs="Arial"/>
            <w:color w:val="007AC9"/>
            <w:sz w:val="19"/>
            <w:szCs w:val="19"/>
          </w:rPr>
          <w:t>Pizzeria Brandi</w:t>
        </w:r>
      </w:hyperlink>
      <w:r w:rsidRPr="008C0352">
        <w:rPr>
          <w:rFonts w:ascii="Arial" w:eastAsia="Times New Roman" w:hAnsi="Arial" w:cs="Arial"/>
          <w:color w:val="666666"/>
          <w:sz w:val="19"/>
          <w:szCs w:val="19"/>
        </w:rPr>
        <w:t>, the successor to Da Pietro pizzeria, founded in 1760. The variety the queen enjoyed most was called pizza mozzarella, a pie topped with the soft white cheese, red tomatoes and green basil. (Perhaps it was no coincidence that her favorite pie featured the colors of the Italian flag.) From then on, the story goes, that particular topping combination was dubbed pizza Margherita.</w:t>
      </w:r>
    </w:p>
    <w:p w:rsidR="008C0352" w:rsidRDefault="008C0352" w:rsidP="008C0352">
      <w:pPr>
        <w:spacing w:before="100" w:beforeAutospacing="1" w:after="270" w:line="384" w:lineRule="auto"/>
        <w:rPr>
          <w:rFonts w:ascii="Arial" w:eastAsia="Times New Roman" w:hAnsi="Arial" w:cs="Arial"/>
          <w:color w:val="666666"/>
          <w:sz w:val="19"/>
          <w:szCs w:val="19"/>
        </w:rPr>
      </w:pPr>
      <w:r w:rsidRPr="008C0352">
        <w:rPr>
          <w:rFonts w:ascii="Arial" w:eastAsia="Times New Roman" w:hAnsi="Arial" w:cs="Arial"/>
          <w:color w:val="666666"/>
          <w:sz w:val="19"/>
          <w:szCs w:val="19"/>
        </w:rPr>
        <w:t xml:space="preserve">Queen Margherita’s blessing could have been the start of an Italy-wide pizza craze. After all, flatbreads with toppings weren’t unique to the </w:t>
      </w:r>
      <w:proofErr w:type="spellStart"/>
      <w:r w:rsidRPr="008C0352">
        <w:rPr>
          <w:rFonts w:ascii="Arial" w:eastAsia="Times New Roman" w:hAnsi="Arial" w:cs="Arial"/>
          <w:color w:val="666666"/>
          <w:sz w:val="19"/>
          <w:szCs w:val="19"/>
        </w:rPr>
        <w:t>lazzaroni</w:t>
      </w:r>
      <w:proofErr w:type="spellEnd"/>
      <w:r w:rsidRPr="008C0352">
        <w:rPr>
          <w:rFonts w:ascii="Arial" w:eastAsia="Times New Roman" w:hAnsi="Arial" w:cs="Arial"/>
          <w:color w:val="666666"/>
          <w:sz w:val="19"/>
          <w:szCs w:val="19"/>
        </w:rPr>
        <w:t xml:space="preserve"> or their time—they were consumed, for instance, by the ancient Egyptians, Romans and Greeks. (The latter ate a version with herbs and oil, similar to today’s focaccia.) And yet, until the 1940s, pizza would remain little known in Italy beyond Naples’ borders.</w:t>
      </w:r>
    </w:p>
    <w:p w:rsidR="004A1716" w:rsidRPr="004A1716" w:rsidRDefault="004A1716" w:rsidP="004A1716">
      <w:pPr>
        <w:spacing w:before="100" w:beforeAutospacing="1" w:after="270" w:line="384" w:lineRule="auto"/>
        <w:rPr>
          <w:rFonts w:ascii="Arial" w:eastAsia="Times New Roman" w:hAnsi="Arial" w:cs="Arial"/>
          <w:color w:val="666666"/>
          <w:sz w:val="19"/>
          <w:szCs w:val="19"/>
        </w:rPr>
      </w:pPr>
      <w:r w:rsidRPr="004A1716">
        <w:rPr>
          <w:rFonts w:ascii="Arial" w:eastAsia="Times New Roman" w:hAnsi="Arial" w:cs="Arial"/>
          <w:color w:val="666666"/>
          <w:sz w:val="19"/>
          <w:szCs w:val="19"/>
        </w:rPr>
        <w:t xml:space="preserve">In this exclusive Hungry History video, host Ian </w:t>
      </w:r>
      <w:proofErr w:type="spellStart"/>
      <w:r w:rsidRPr="004A1716">
        <w:rPr>
          <w:rFonts w:ascii="Arial" w:eastAsia="Times New Roman" w:hAnsi="Arial" w:cs="Arial"/>
          <w:color w:val="666666"/>
          <w:sz w:val="19"/>
          <w:szCs w:val="19"/>
        </w:rPr>
        <w:t>Knauer</w:t>
      </w:r>
      <w:proofErr w:type="spellEnd"/>
      <w:r w:rsidRPr="004A1716">
        <w:rPr>
          <w:rFonts w:ascii="Arial" w:eastAsia="Times New Roman" w:hAnsi="Arial" w:cs="Arial"/>
          <w:color w:val="666666"/>
          <w:sz w:val="19"/>
          <w:szCs w:val="19"/>
        </w:rPr>
        <w:t xml:space="preserve"> serves up pizza history, from the flatbreads of ancient Pompeii to today’s pies.</w:t>
      </w:r>
    </w:p>
    <w:p w:rsidR="004A1716" w:rsidRPr="004A1716" w:rsidRDefault="004A1716" w:rsidP="004A1716">
      <w:pPr>
        <w:spacing w:before="100" w:beforeAutospacing="1" w:after="270" w:line="384" w:lineRule="auto"/>
        <w:rPr>
          <w:rFonts w:ascii="Arial" w:eastAsia="Times New Roman" w:hAnsi="Arial" w:cs="Arial"/>
          <w:color w:val="666666"/>
          <w:sz w:val="19"/>
          <w:szCs w:val="19"/>
        </w:rPr>
      </w:pPr>
      <w:r w:rsidRPr="004A1716">
        <w:rPr>
          <w:rFonts w:ascii="Arial" w:eastAsia="Times New Roman" w:hAnsi="Arial" w:cs="Arial"/>
          <w:color w:val="666666"/>
          <w:sz w:val="19"/>
          <w:szCs w:val="19"/>
        </w:rPr>
        <w:lastRenderedPageBreak/>
        <w:t>An ocean away, though, immigrants to the United States from Naples were replicating their trusty, crusty pizzas in New York and other American cities, including Trenton, New Haven, Boston, Chicago and St. Louis. The Neapolitans were coming for factory jobs, as did millions of Europeans in the late 19th and early 20th centuries; they weren’t seeking to make a culinary statement. But relatively quickly, the flavors and aromas of pizza began to intrigue non-Neapolitans and non-Italians.</w:t>
      </w:r>
    </w:p>
    <w:p w:rsidR="004A1716" w:rsidRPr="004A1716" w:rsidRDefault="004A1716" w:rsidP="004A1716">
      <w:pPr>
        <w:spacing w:before="100" w:beforeAutospacing="1" w:after="270" w:line="384" w:lineRule="auto"/>
        <w:rPr>
          <w:rFonts w:ascii="Arial" w:eastAsia="Times New Roman" w:hAnsi="Arial" w:cs="Arial"/>
          <w:color w:val="666666"/>
          <w:sz w:val="19"/>
          <w:szCs w:val="19"/>
        </w:rPr>
      </w:pPr>
      <w:r w:rsidRPr="004A1716">
        <w:rPr>
          <w:rFonts w:ascii="Arial" w:eastAsia="Times New Roman" w:hAnsi="Arial" w:cs="Arial"/>
          <w:color w:val="666666"/>
          <w:sz w:val="19"/>
          <w:szCs w:val="19"/>
        </w:rPr>
        <w:t xml:space="preserve">The first documented United States pizzeria was G. (for </w:t>
      </w:r>
      <w:proofErr w:type="spellStart"/>
      <w:r w:rsidRPr="004A1716">
        <w:rPr>
          <w:rFonts w:ascii="Arial" w:eastAsia="Times New Roman" w:hAnsi="Arial" w:cs="Arial"/>
          <w:color w:val="666666"/>
          <w:sz w:val="19"/>
          <w:szCs w:val="19"/>
        </w:rPr>
        <w:t>Gennaro</w:t>
      </w:r>
      <w:proofErr w:type="spellEnd"/>
      <w:r w:rsidRPr="004A1716">
        <w:rPr>
          <w:rFonts w:ascii="Arial" w:eastAsia="Times New Roman" w:hAnsi="Arial" w:cs="Arial"/>
          <w:color w:val="666666"/>
          <w:sz w:val="19"/>
          <w:szCs w:val="19"/>
        </w:rPr>
        <w:t xml:space="preserve">) </w:t>
      </w:r>
      <w:hyperlink r:id="rId7" w:tgtFrame="_blank" w:tooltip="Lombardi's" w:history="1">
        <w:r w:rsidRPr="004A1716">
          <w:rPr>
            <w:rFonts w:ascii="Arial" w:eastAsia="Times New Roman" w:hAnsi="Arial" w:cs="Arial"/>
            <w:color w:val="007AC9"/>
            <w:sz w:val="19"/>
            <w:szCs w:val="19"/>
          </w:rPr>
          <w:t>Lombardi’s</w:t>
        </w:r>
      </w:hyperlink>
      <w:r w:rsidRPr="004A1716">
        <w:rPr>
          <w:rFonts w:ascii="Arial" w:eastAsia="Times New Roman" w:hAnsi="Arial" w:cs="Arial"/>
          <w:color w:val="666666"/>
          <w:sz w:val="19"/>
          <w:szCs w:val="19"/>
        </w:rPr>
        <w:t xml:space="preserve"> on Spring Street in Manhattan, licensed to sell pizza in 1905. (Prior to that, the dish was homemade or purveyed by unlicensed vendors.) Lombardi’s, still in operation today though no longer at its 1905 location, “has the same oven as it did originally,” noted food critic John </w:t>
      </w:r>
      <w:proofErr w:type="spellStart"/>
      <w:r w:rsidRPr="004A1716">
        <w:rPr>
          <w:rFonts w:ascii="Arial" w:eastAsia="Times New Roman" w:hAnsi="Arial" w:cs="Arial"/>
          <w:color w:val="666666"/>
          <w:sz w:val="19"/>
          <w:szCs w:val="19"/>
        </w:rPr>
        <w:t>Mariani</w:t>
      </w:r>
      <w:proofErr w:type="spellEnd"/>
      <w:r w:rsidRPr="004A1716">
        <w:rPr>
          <w:rFonts w:ascii="Arial" w:eastAsia="Times New Roman" w:hAnsi="Arial" w:cs="Arial"/>
          <w:color w:val="666666"/>
          <w:sz w:val="19"/>
          <w:szCs w:val="19"/>
        </w:rPr>
        <w:t>, author of “</w:t>
      </w:r>
      <w:hyperlink r:id="rId8" w:tgtFrame="_blank" w:tooltip="How Italian Food Conquered the World" w:history="1">
        <w:r w:rsidRPr="004A1716">
          <w:rPr>
            <w:rFonts w:ascii="Arial" w:eastAsia="Times New Roman" w:hAnsi="Arial" w:cs="Arial"/>
            <w:color w:val="007AC9"/>
            <w:sz w:val="19"/>
            <w:szCs w:val="19"/>
          </w:rPr>
          <w:t>How Italian Food Conquered the World</w:t>
        </w:r>
      </w:hyperlink>
      <w:r w:rsidRPr="004A1716">
        <w:rPr>
          <w:rFonts w:ascii="Arial" w:eastAsia="Times New Roman" w:hAnsi="Arial" w:cs="Arial"/>
          <w:color w:val="666666"/>
          <w:sz w:val="19"/>
          <w:szCs w:val="19"/>
        </w:rPr>
        <w:t>.”</w:t>
      </w:r>
    </w:p>
    <w:p w:rsidR="004A1716" w:rsidRPr="004A1716" w:rsidRDefault="004A1716" w:rsidP="004A1716">
      <w:pPr>
        <w:spacing w:before="100" w:beforeAutospacing="1" w:after="270" w:line="384" w:lineRule="auto"/>
        <w:rPr>
          <w:rFonts w:ascii="Arial" w:eastAsia="Times New Roman" w:hAnsi="Arial" w:cs="Arial"/>
          <w:color w:val="666666"/>
          <w:sz w:val="19"/>
          <w:szCs w:val="19"/>
        </w:rPr>
      </w:pPr>
      <w:r w:rsidRPr="004A1716">
        <w:rPr>
          <w:rFonts w:ascii="Arial" w:eastAsia="Times New Roman" w:hAnsi="Arial" w:cs="Arial"/>
          <w:color w:val="666666"/>
          <w:sz w:val="19"/>
          <w:szCs w:val="19"/>
        </w:rPr>
        <w:t xml:space="preserve">Debates over the finest slice in town can be heated, as any pizza fan knows. But </w:t>
      </w:r>
      <w:proofErr w:type="spellStart"/>
      <w:r w:rsidRPr="004A1716">
        <w:rPr>
          <w:rFonts w:ascii="Arial" w:eastAsia="Times New Roman" w:hAnsi="Arial" w:cs="Arial"/>
          <w:color w:val="666666"/>
          <w:sz w:val="19"/>
          <w:szCs w:val="19"/>
        </w:rPr>
        <w:t>Mariani</w:t>
      </w:r>
      <w:proofErr w:type="spellEnd"/>
      <w:r w:rsidRPr="004A1716">
        <w:rPr>
          <w:rFonts w:ascii="Arial" w:eastAsia="Times New Roman" w:hAnsi="Arial" w:cs="Arial"/>
          <w:color w:val="666666"/>
          <w:sz w:val="19"/>
          <w:szCs w:val="19"/>
        </w:rPr>
        <w:t xml:space="preserve"> credited three East Coast pizzerias with continuing to churn out pies in the century-old tradition: </w:t>
      </w:r>
      <w:proofErr w:type="spellStart"/>
      <w:r w:rsidRPr="004A1716">
        <w:rPr>
          <w:rFonts w:ascii="Arial" w:eastAsia="Times New Roman" w:hAnsi="Arial" w:cs="Arial"/>
          <w:color w:val="666666"/>
          <w:sz w:val="19"/>
          <w:szCs w:val="19"/>
        </w:rPr>
        <w:t>Totonno’s</w:t>
      </w:r>
      <w:proofErr w:type="spellEnd"/>
      <w:r w:rsidRPr="004A1716">
        <w:rPr>
          <w:rFonts w:ascii="Arial" w:eastAsia="Times New Roman" w:hAnsi="Arial" w:cs="Arial"/>
          <w:color w:val="666666"/>
          <w:sz w:val="19"/>
          <w:szCs w:val="19"/>
        </w:rPr>
        <w:t xml:space="preserve"> (Coney Island, Brooklyn, opened 1924); </w:t>
      </w:r>
      <w:hyperlink r:id="rId9" w:tgtFrame="_blank" w:tooltip="Mario's Restaurant" w:history="1">
        <w:r w:rsidRPr="004A1716">
          <w:rPr>
            <w:rFonts w:ascii="Arial" w:eastAsia="Times New Roman" w:hAnsi="Arial" w:cs="Arial"/>
            <w:color w:val="007AC9"/>
            <w:sz w:val="19"/>
            <w:szCs w:val="19"/>
          </w:rPr>
          <w:t>Mario’s</w:t>
        </w:r>
      </w:hyperlink>
      <w:r w:rsidRPr="004A1716">
        <w:rPr>
          <w:rFonts w:ascii="Arial" w:eastAsia="Times New Roman" w:hAnsi="Arial" w:cs="Arial"/>
          <w:color w:val="666666"/>
          <w:sz w:val="19"/>
          <w:szCs w:val="19"/>
        </w:rPr>
        <w:t xml:space="preserve"> (Arthur Avenue, the Bronx, opened 1919); and </w:t>
      </w:r>
      <w:hyperlink r:id="rId10" w:tgtFrame="_blank" w:tooltip="Pepe's Pizza" w:history="1">
        <w:r w:rsidRPr="004A1716">
          <w:rPr>
            <w:rFonts w:ascii="Arial" w:eastAsia="Times New Roman" w:hAnsi="Arial" w:cs="Arial"/>
            <w:color w:val="007AC9"/>
            <w:sz w:val="19"/>
            <w:szCs w:val="19"/>
          </w:rPr>
          <w:t>Pepe’s</w:t>
        </w:r>
      </w:hyperlink>
      <w:r w:rsidRPr="004A1716">
        <w:rPr>
          <w:rFonts w:ascii="Arial" w:eastAsia="Times New Roman" w:hAnsi="Arial" w:cs="Arial"/>
          <w:color w:val="666666"/>
          <w:sz w:val="19"/>
          <w:szCs w:val="19"/>
        </w:rPr>
        <w:t xml:space="preserve"> (New Haven, opened 1925).</w:t>
      </w:r>
    </w:p>
    <w:p w:rsidR="004A1716" w:rsidRPr="004A1716" w:rsidRDefault="004A1716" w:rsidP="004A1716">
      <w:pPr>
        <w:spacing w:before="100" w:beforeAutospacing="1" w:after="270" w:line="384" w:lineRule="auto"/>
        <w:rPr>
          <w:rFonts w:ascii="Arial" w:eastAsia="Times New Roman" w:hAnsi="Arial" w:cs="Arial"/>
          <w:color w:val="666666"/>
          <w:sz w:val="19"/>
          <w:szCs w:val="19"/>
        </w:rPr>
      </w:pPr>
      <w:r w:rsidRPr="004A1716">
        <w:rPr>
          <w:rFonts w:ascii="Arial" w:eastAsia="Times New Roman" w:hAnsi="Arial" w:cs="Arial"/>
          <w:color w:val="666666"/>
          <w:sz w:val="19"/>
          <w:szCs w:val="19"/>
        </w:rPr>
        <w:t>As Italian-Americans, and their food, migrated from city to suburb, east to west, especially after World War II, pizza’s popularity in the United States boomed. No longer seen as an “ethnic” treat, it was increasingly identified as a fast, fun food. Regional, decidedly non-Neapolitan variations emerged, eventually including California-gourmet pizzas topped with anything from barbecued chicken to smoked salmon.</w:t>
      </w:r>
    </w:p>
    <w:p w:rsidR="004A1716" w:rsidRPr="004A1716" w:rsidRDefault="004A1716" w:rsidP="004A1716">
      <w:pPr>
        <w:spacing w:before="100" w:beforeAutospacing="1" w:after="270" w:line="384" w:lineRule="auto"/>
        <w:rPr>
          <w:rFonts w:ascii="Arial" w:eastAsia="Times New Roman" w:hAnsi="Arial" w:cs="Arial"/>
          <w:color w:val="666666"/>
          <w:sz w:val="19"/>
          <w:szCs w:val="19"/>
        </w:rPr>
      </w:pPr>
      <w:r w:rsidRPr="004A1716">
        <w:rPr>
          <w:rFonts w:ascii="Arial" w:eastAsia="Times New Roman" w:hAnsi="Arial" w:cs="Arial"/>
          <w:color w:val="666666"/>
          <w:sz w:val="19"/>
          <w:szCs w:val="19"/>
        </w:rPr>
        <w:t xml:space="preserve">Postwar pizza finally reached Italy and beyond. “Like blue jeans and rock and roll, the rest of the world, including the Italians, picked up on pizza just because it was American,” explained </w:t>
      </w:r>
      <w:proofErr w:type="spellStart"/>
      <w:r w:rsidRPr="004A1716">
        <w:rPr>
          <w:rFonts w:ascii="Arial" w:eastAsia="Times New Roman" w:hAnsi="Arial" w:cs="Arial"/>
          <w:color w:val="666666"/>
          <w:sz w:val="19"/>
          <w:szCs w:val="19"/>
        </w:rPr>
        <w:t>Mariani</w:t>
      </w:r>
      <w:proofErr w:type="spellEnd"/>
      <w:r w:rsidRPr="004A1716">
        <w:rPr>
          <w:rFonts w:ascii="Arial" w:eastAsia="Times New Roman" w:hAnsi="Arial" w:cs="Arial"/>
          <w:color w:val="666666"/>
          <w:sz w:val="19"/>
          <w:szCs w:val="19"/>
        </w:rPr>
        <w:t xml:space="preserve">. Reflecting local tastes, toppings can run the gamut from Gouda cheese in </w:t>
      </w:r>
      <w:proofErr w:type="spellStart"/>
      <w:r w:rsidRPr="004A1716">
        <w:rPr>
          <w:rFonts w:ascii="Arial" w:eastAsia="Times New Roman" w:hAnsi="Arial" w:cs="Arial"/>
          <w:color w:val="666666"/>
          <w:sz w:val="19"/>
          <w:szCs w:val="19"/>
        </w:rPr>
        <w:t>Curaçao</w:t>
      </w:r>
      <w:proofErr w:type="spellEnd"/>
      <w:r w:rsidRPr="004A1716">
        <w:rPr>
          <w:rFonts w:ascii="Arial" w:eastAsia="Times New Roman" w:hAnsi="Arial" w:cs="Arial"/>
          <w:color w:val="666666"/>
          <w:sz w:val="19"/>
          <w:szCs w:val="19"/>
        </w:rPr>
        <w:t xml:space="preserve"> to hardboiled eggs in Brazil. Yet international outposts of American chains like Domino’s and Pizza Hut also thrive in about 60 different countries. </w:t>
      </w:r>
      <w:proofErr w:type="spellStart"/>
      <w:r w:rsidRPr="004A1716">
        <w:rPr>
          <w:rFonts w:ascii="Arial" w:eastAsia="Times New Roman" w:hAnsi="Arial" w:cs="Arial"/>
          <w:color w:val="666666"/>
          <w:sz w:val="19"/>
          <w:szCs w:val="19"/>
        </w:rPr>
        <w:t>Helstosky</w:t>
      </w:r>
      <w:proofErr w:type="spellEnd"/>
      <w:r w:rsidRPr="004A1716">
        <w:rPr>
          <w:rFonts w:ascii="Arial" w:eastAsia="Times New Roman" w:hAnsi="Arial" w:cs="Arial"/>
          <w:color w:val="666666"/>
          <w:sz w:val="19"/>
          <w:szCs w:val="19"/>
        </w:rPr>
        <w:t xml:space="preserve"> thinks one of the quirkiest American pizza variations is the Rocky Mountain pie, baked with a supersized, doughy crust to save for last. “Then you dip it in honey and have it for dessert,” she said.</w:t>
      </w:r>
    </w:p>
    <w:p w:rsidR="004A1716" w:rsidRPr="004A1716" w:rsidRDefault="004A1716" w:rsidP="004A1716">
      <w:pPr>
        <w:spacing w:before="100" w:beforeAutospacing="1" w:after="270" w:line="384" w:lineRule="auto"/>
        <w:rPr>
          <w:rFonts w:ascii="Arial" w:eastAsia="Times New Roman" w:hAnsi="Arial" w:cs="Arial"/>
          <w:color w:val="666666"/>
          <w:sz w:val="19"/>
          <w:szCs w:val="19"/>
        </w:rPr>
      </w:pPr>
      <w:r w:rsidRPr="004A1716">
        <w:rPr>
          <w:rFonts w:ascii="Arial" w:eastAsia="Times New Roman" w:hAnsi="Arial" w:cs="Arial"/>
          <w:color w:val="666666"/>
          <w:sz w:val="19"/>
          <w:szCs w:val="19"/>
        </w:rPr>
        <w:t>The world of pizza has certainly expanded way beyond Margherita-</w:t>
      </w:r>
      <w:proofErr w:type="spellStart"/>
      <w:r w:rsidRPr="004A1716">
        <w:rPr>
          <w:rFonts w:ascii="Arial" w:eastAsia="Times New Roman" w:hAnsi="Arial" w:cs="Arial"/>
          <w:color w:val="666666"/>
          <w:sz w:val="19"/>
          <w:szCs w:val="19"/>
        </w:rPr>
        <w:t>ville</w:t>
      </w:r>
      <w:proofErr w:type="spellEnd"/>
      <w:r w:rsidRPr="004A1716">
        <w:rPr>
          <w:rFonts w:ascii="Arial" w:eastAsia="Times New Roman" w:hAnsi="Arial" w:cs="Arial"/>
          <w:color w:val="666666"/>
          <w:sz w:val="19"/>
          <w:szCs w:val="19"/>
        </w:rPr>
        <w:t>.</w:t>
      </w:r>
    </w:p>
    <w:p w:rsidR="004A1716" w:rsidRPr="008C0352" w:rsidRDefault="004A1716" w:rsidP="008C0352">
      <w:pPr>
        <w:spacing w:before="100" w:beforeAutospacing="1" w:after="270" w:line="384" w:lineRule="auto"/>
        <w:rPr>
          <w:rFonts w:ascii="Arial" w:eastAsia="Times New Roman" w:hAnsi="Arial" w:cs="Arial"/>
          <w:color w:val="666666"/>
          <w:sz w:val="19"/>
          <w:szCs w:val="19"/>
        </w:rPr>
      </w:pPr>
    </w:p>
    <w:p w:rsidR="00C23531" w:rsidRDefault="00C23531"/>
    <w:sectPr w:rsidR="00C235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352"/>
    <w:rsid w:val="00001723"/>
    <w:rsid w:val="00003783"/>
    <w:rsid w:val="000113EC"/>
    <w:rsid w:val="000166BA"/>
    <w:rsid w:val="00025DC3"/>
    <w:rsid w:val="00030DC0"/>
    <w:rsid w:val="00034C39"/>
    <w:rsid w:val="00037760"/>
    <w:rsid w:val="00047A4A"/>
    <w:rsid w:val="00054F83"/>
    <w:rsid w:val="00057B45"/>
    <w:rsid w:val="000634E7"/>
    <w:rsid w:val="0006716F"/>
    <w:rsid w:val="00071B66"/>
    <w:rsid w:val="0008057A"/>
    <w:rsid w:val="000821F7"/>
    <w:rsid w:val="00082590"/>
    <w:rsid w:val="000A0EA2"/>
    <w:rsid w:val="000E01EA"/>
    <w:rsid w:val="000E0A6D"/>
    <w:rsid w:val="000F032F"/>
    <w:rsid w:val="000F0597"/>
    <w:rsid w:val="000F0B62"/>
    <w:rsid w:val="000F0EC8"/>
    <w:rsid w:val="000F291F"/>
    <w:rsid w:val="000F3DD1"/>
    <w:rsid w:val="00105C35"/>
    <w:rsid w:val="00115FC7"/>
    <w:rsid w:val="00116836"/>
    <w:rsid w:val="00120F03"/>
    <w:rsid w:val="00124DAC"/>
    <w:rsid w:val="001376A0"/>
    <w:rsid w:val="00142CB5"/>
    <w:rsid w:val="001431EF"/>
    <w:rsid w:val="001461D5"/>
    <w:rsid w:val="00147401"/>
    <w:rsid w:val="0015388D"/>
    <w:rsid w:val="001607C9"/>
    <w:rsid w:val="00166C64"/>
    <w:rsid w:val="001800C3"/>
    <w:rsid w:val="00184FF8"/>
    <w:rsid w:val="0018764A"/>
    <w:rsid w:val="0019365E"/>
    <w:rsid w:val="001A3B74"/>
    <w:rsid w:val="001A6436"/>
    <w:rsid w:val="001B4474"/>
    <w:rsid w:val="001B5801"/>
    <w:rsid w:val="001D301C"/>
    <w:rsid w:val="001E5FD3"/>
    <w:rsid w:val="001F0DE8"/>
    <w:rsid w:val="001F45FD"/>
    <w:rsid w:val="00213237"/>
    <w:rsid w:val="00220C52"/>
    <w:rsid w:val="00221AA3"/>
    <w:rsid w:val="00222771"/>
    <w:rsid w:val="00231182"/>
    <w:rsid w:val="00231BDC"/>
    <w:rsid w:val="00231D26"/>
    <w:rsid w:val="00234CA8"/>
    <w:rsid w:val="00234DB4"/>
    <w:rsid w:val="00243436"/>
    <w:rsid w:val="00244FE3"/>
    <w:rsid w:val="00247BC3"/>
    <w:rsid w:val="00247EFE"/>
    <w:rsid w:val="00255197"/>
    <w:rsid w:val="002608A0"/>
    <w:rsid w:val="0026415C"/>
    <w:rsid w:val="00287928"/>
    <w:rsid w:val="00287A22"/>
    <w:rsid w:val="00290E4A"/>
    <w:rsid w:val="002A14FA"/>
    <w:rsid w:val="002C01B6"/>
    <w:rsid w:val="002C6D43"/>
    <w:rsid w:val="002D1864"/>
    <w:rsid w:val="002D6BEA"/>
    <w:rsid w:val="002E0F5F"/>
    <w:rsid w:val="002E2661"/>
    <w:rsid w:val="002E7C76"/>
    <w:rsid w:val="002F0C3B"/>
    <w:rsid w:val="00314946"/>
    <w:rsid w:val="003213A9"/>
    <w:rsid w:val="00326C9C"/>
    <w:rsid w:val="003330DF"/>
    <w:rsid w:val="003378C5"/>
    <w:rsid w:val="00337F6D"/>
    <w:rsid w:val="00347676"/>
    <w:rsid w:val="00350FB8"/>
    <w:rsid w:val="0035196B"/>
    <w:rsid w:val="00351E55"/>
    <w:rsid w:val="003801CD"/>
    <w:rsid w:val="003828FA"/>
    <w:rsid w:val="003A350B"/>
    <w:rsid w:val="003A47A0"/>
    <w:rsid w:val="003B1CE0"/>
    <w:rsid w:val="003D13F9"/>
    <w:rsid w:val="003D1556"/>
    <w:rsid w:val="003D4E9A"/>
    <w:rsid w:val="003E125B"/>
    <w:rsid w:val="003E2C87"/>
    <w:rsid w:val="003E477F"/>
    <w:rsid w:val="003E5B9D"/>
    <w:rsid w:val="004153AB"/>
    <w:rsid w:val="0042323D"/>
    <w:rsid w:val="0042680C"/>
    <w:rsid w:val="00437CEC"/>
    <w:rsid w:val="00440415"/>
    <w:rsid w:val="004474C0"/>
    <w:rsid w:val="00453851"/>
    <w:rsid w:val="0045660E"/>
    <w:rsid w:val="00456BD9"/>
    <w:rsid w:val="004701A5"/>
    <w:rsid w:val="004702EE"/>
    <w:rsid w:val="004728BB"/>
    <w:rsid w:val="00474265"/>
    <w:rsid w:val="00483892"/>
    <w:rsid w:val="00492D6D"/>
    <w:rsid w:val="00494500"/>
    <w:rsid w:val="004A1716"/>
    <w:rsid w:val="004A51F5"/>
    <w:rsid w:val="004A5331"/>
    <w:rsid w:val="004A5707"/>
    <w:rsid w:val="004B145D"/>
    <w:rsid w:val="004B372A"/>
    <w:rsid w:val="004B59E7"/>
    <w:rsid w:val="004C0C08"/>
    <w:rsid w:val="004C2761"/>
    <w:rsid w:val="004C73C5"/>
    <w:rsid w:val="004D1149"/>
    <w:rsid w:val="004E01BD"/>
    <w:rsid w:val="004F0DA3"/>
    <w:rsid w:val="004F10FC"/>
    <w:rsid w:val="004F31DC"/>
    <w:rsid w:val="00502A78"/>
    <w:rsid w:val="0051082C"/>
    <w:rsid w:val="005219F1"/>
    <w:rsid w:val="00531ADD"/>
    <w:rsid w:val="00531FB0"/>
    <w:rsid w:val="005568D8"/>
    <w:rsid w:val="0056280B"/>
    <w:rsid w:val="00562AD1"/>
    <w:rsid w:val="00566D2A"/>
    <w:rsid w:val="0057251D"/>
    <w:rsid w:val="00575F23"/>
    <w:rsid w:val="00586592"/>
    <w:rsid w:val="00586A16"/>
    <w:rsid w:val="005B0E50"/>
    <w:rsid w:val="005B117B"/>
    <w:rsid w:val="005B5E0F"/>
    <w:rsid w:val="005B6F5C"/>
    <w:rsid w:val="005D391E"/>
    <w:rsid w:val="005D50C7"/>
    <w:rsid w:val="005E4B1A"/>
    <w:rsid w:val="005F1DDA"/>
    <w:rsid w:val="005F7BF5"/>
    <w:rsid w:val="005F7E22"/>
    <w:rsid w:val="00602B8A"/>
    <w:rsid w:val="00603EF1"/>
    <w:rsid w:val="006071F8"/>
    <w:rsid w:val="006117BE"/>
    <w:rsid w:val="00613A06"/>
    <w:rsid w:val="00617301"/>
    <w:rsid w:val="006269C6"/>
    <w:rsid w:val="00634571"/>
    <w:rsid w:val="00636DA4"/>
    <w:rsid w:val="00636E4F"/>
    <w:rsid w:val="00643A05"/>
    <w:rsid w:val="006447FD"/>
    <w:rsid w:val="00644B13"/>
    <w:rsid w:val="00652C63"/>
    <w:rsid w:val="0066689B"/>
    <w:rsid w:val="00666C78"/>
    <w:rsid w:val="00667C44"/>
    <w:rsid w:val="00667E7C"/>
    <w:rsid w:val="00671161"/>
    <w:rsid w:val="0067720E"/>
    <w:rsid w:val="0068349D"/>
    <w:rsid w:val="00696EC0"/>
    <w:rsid w:val="006A13CE"/>
    <w:rsid w:val="006A3210"/>
    <w:rsid w:val="006A54BF"/>
    <w:rsid w:val="006A646C"/>
    <w:rsid w:val="006A7ECF"/>
    <w:rsid w:val="006B77BA"/>
    <w:rsid w:val="006B7E00"/>
    <w:rsid w:val="006E211D"/>
    <w:rsid w:val="006E454F"/>
    <w:rsid w:val="006E6702"/>
    <w:rsid w:val="006E71B5"/>
    <w:rsid w:val="006F47ED"/>
    <w:rsid w:val="006F75BC"/>
    <w:rsid w:val="0070021C"/>
    <w:rsid w:val="00700EA0"/>
    <w:rsid w:val="00700F99"/>
    <w:rsid w:val="0070608C"/>
    <w:rsid w:val="00707BC5"/>
    <w:rsid w:val="00711046"/>
    <w:rsid w:val="007208E4"/>
    <w:rsid w:val="00722EBD"/>
    <w:rsid w:val="00732D27"/>
    <w:rsid w:val="007343CA"/>
    <w:rsid w:val="00745F55"/>
    <w:rsid w:val="007536AD"/>
    <w:rsid w:val="00756C7F"/>
    <w:rsid w:val="00760D57"/>
    <w:rsid w:val="00766C24"/>
    <w:rsid w:val="007868AD"/>
    <w:rsid w:val="00792714"/>
    <w:rsid w:val="007A24BE"/>
    <w:rsid w:val="007A68CE"/>
    <w:rsid w:val="007B016C"/>
    <w:rsid w:val="007C1248"/>
    <w:rsid w:val="007C26EE"/>
    <w:rsid w:val="007E4F0F"/>
    <w:rsid w:val="00811E48"/>
    <w:rsid w:val="00820D87"/>
    <w:rsid w:val="00830C03"/>
    <w:rsid w:val="00834F64"/>
    <w:rsid w:val="00850C42"/>
    <w:rsid w:val="00852016"/>
    <w:rsid w:val="00855097"/>
    <w:rsid w:val="00855B85"/>
    <w:rsid w:val="00884900"/>
    <w:rsid w:val="00885A01"/>
    <w:rsid w:val="00886030"/>
    <w:rsid w:val="00893EA9"/>
    <w:rsid w:val="008945A0"/>
    <w:rsid w:val="00896ACB"/>
    <w:rsid w:val="008A25CD"/>
    <w:rsid w:val="008A64F7"/>
    <w:rsid w:val="008B0BAB"/>
    <w:rsid w:val="008B561D"/>
    <w:rsid w:val="008C0352"/>
    <w:rsid w:val="008C095D"/>
    <w:rsid w:val="008D34C5"/>
    <w:rsid w:val="008E3FC4"/>
    <w:rsid w:val="008E5787"/>
    <w:rsid w:val="008F115D"/>
    <w:rsid w:val="008F42D6"/>
    <w:rsid w:val="00902415"/>
    <w:rsid w:val="00904E3E"/>
    <w:rsid w:val="009121D2"/>
    <w:rsid w:val="009124CE"/>
    <w:rsid w:val="009212AB"/>
    <w:rsid w:val="009313A8"/>
    <w:rsid w:val="009558FB"/>
    <w:rsid w:val="00960AF3"/>
    <w:rsid w:val="00971B91"/>
    <w:rsid w:val="00976761"/>
    <w:rsid w:val="00976B2B"/>
    <w:rsid w:val="00985D31"/>
    <w:rsid w:val="00992963"/>
    <w:rsid w:val="009A3823"/>
    <w:rsid w:val="009B1CD3"/>
    <w:rsid w:val="009E7B18"/>
    <w:rsid w:val="009F2042"/>
    <w:rsid w:val="009F43F1"/>
    <w:rsid w:val="009F522A"/>
    <w:rsid w:val="00A00845"/>
    <w:rsid w:val="00A02F58"/>
    <w:rsid w:val="00A11D0D"/>
    <w:rsid w:val="00A15053"/>
    <w:rsid w:val="00A21D40"/>
    <w:rsid w:val="00A22C78"/>
    <w:rsid w:val="00A25E4D"/>
    <w:rsid w:val="00A27ABE"/>
    <w:rsid w:val="00A34E3B"/>
    <w:rsid w:val="00A3642B"/>
    <w:rsid w:val="00A523A0"/>
    <w:rsid w:val="00A5371F"/>
    <w:rsid w:val="00A57D1C"/>
    <w:rsid w:val="00A61219"/>
    <w:rsid w:val="00A72EF0"/>
    <w:rsid w:val="00A9111D"/>
    <w:rsid w:val="00A927BA"/>
    <w:rsid w:val="00A92D7A"/>
    <w:rsid w:val="00AA5D9E"/>
    <w:rsid w:val="00AB22D0"/>
    <w:rsid w:val="00AB35BD"/>
    <w:rsid w:val="00AB5725"/>
    <w:rsid w:val="00AD01F6"/>
    <w:rsid w:val="00AD293D"/>
    <w:rsid w:val="00AD38E7"/>
    <w:rsid w:val="00AD629E"/>
    <w:rsid w:val="00AE78B5"/>
    <w:rsid w:val="00AF1B9C"/>
    <w:rsid w:val="00AF389D"/>
    <w:rsid w:val="00AF6FA8"/>
    <w:rsid w:val="00B04F3F"/>
    <w:rsid w:val="00B1619F"/>
    <w:rsid w:val="00B22B56"/>
    <w:rsid w:val="00B2505C"/>
    <w:rsid w:val="00B32F2A"/>
    <w:rsid w:val="00B33187"/>
    <w:rsid w:val="00B40E19"/>
    <w:rsid w:val="00B45FEA"/>
    <w:rsid w:val="00B8639D"/>
    <w:rsid w:val="00B91148"/>
    <w:rsid w:val="00B968F2"/>
    <w:rsid w:val="00B97CE7"/>
    <w:rsid w:val="00BA4F8A"/>
    <w:rsid w:val="00BB12D7"/>
    <w:rsid w:val="00BC0AD2"/>
    <w:rsid w:val="00BC4D4B"/>
    <w:rsid w:val="00BE306B"/>
    <w:rsid w:val="00BE3163"/>
    <w:rsid w:val="00BE3F62"/>
    <w:rsid w:val="00BE77A8"/>
    <w:rsid w:val="00BF72B7"/>
    <w:rsid w:val="00C04A91"/>
    <w:rsid w:val="00C06FAD"/>
    <w:rsid w:val="00C1052A"/>
    <w:rsid w:val="00C17926"/>
    <w:rsid w:val="00C23531"/>
    <w:rsid w:val="00C2508B"/>
    <w:rsid w:val="00C37E01"/>
    <w:rsid w:val="00C5040F"/>
    <w:rsid w:val="00C51D71"/>
    <w:rsid w:val="00C63E33"/>
    <w:rsid w:val="00C72E5A"/>
    <w:rsid w:val="00C74547"/>
    <w:rsid w:val="00C74F9F"/>
    <w:rsid w:val="00C8025A"/>
    <w:rsid w:val="00C81E63"/>
    <w:rsid w:val="00C87356"/>
    <w:rsid w:val="00C913E8"/>
    <w:rsid w:val="00C96664"/>
    <w:rsid w:val="00CA2AD8"/>
    <w:rsid w:val="00CA3120"/>
    <w:rsid w:val="00CA4145"/>
    <w:rsid w:val="00CB10F2"/>
    <w:rsid w:val="00CB5AAC"/>
    <w:rsid w:val="00CB7410"/>
    <w:rsid w:val="00CC0CC6"/>
    <w:rsid w:val="00CC5C1D"/>
    <w:rsid w:val="00CD0DBE"/>
    <w:rsid w:val="00CD1607"/>
    <w:rsid w:val="00CF3ABC"/>
    <w:rsid w:val="00CF4DE9"/>
    <w:rsid w:val="00D115F1"/>
    <w:rsid w:val="00D1471B"/>
    <w:rsid w:val="00D17DF7"/>
    <w:rsid w:val="00D20ACC"/>
    <w:rsid w:val="00D22474"/>
    <w:rsid w:val="00D364D9"/>
    <w:rsid w:val="00D46F1A"/>
    <w:rsid w:val="00D61C6D"/>
    <w:rsid w:val="00D62061"/>
    <w:rsid w:val="00D66794"/>
    <w:rsid w:val="00D72080"/>
    <w:rsid w:val="00D73A24"/>
    <w:rsid w:val="00D7653C"/>
    <w:rsid w:val="00D80632"/>
    <w:rsid w:val="00D939FA"/>
    <w:rsid w:val="00D973D9"/>
    <w:rsid w:val="00DB6736"/>
    <w:rsid w:val="00DC1C88"/>
    <w:rsid w:val="00DC2697"/>
    <w:rsid w:val="00DD1C1C"/>
    <w:rsid w:val="00DD5086"/>
    <w:rsid w:val="00DE2E9B"/>
    <w:rsid w:val="00DE7612"/>
    <w:rsid w:val="00DF3777"/>
    <w:rsid w:val="00DF6468"/>
    <w:rsid w:val="00E011A1"/>
    <w:rsid w:val="00E17848"/>
    <w:rsid w:val="00E27A32"/>
    <w:rsid w:val="00E30BD6"/>
    <w:rsid w:val="00E316EC"/>
    <w:rsid w:val="00E36764"/>
    <w:rsid w:val="00E4043C"/>
    <w:rsid w:val="00E50C46"/>
    <w:rsid w:val="00E53EA5"/>
    <w:rsid w:val="00E55FBC"/>
    <w:rsid w:val="00E71B31"/>
    <w:rsid w:val="00E71F27"/>
    <w:rsid w:val="00E72F93"/>
    <w:rsid w:val="00E835F5"/>
    <w:rsid w:val="00E91A14"/>
    <w:rsid w:val="00E94B86"/>
    <w:rsid w:val="00EA6B6C"/>
    <w:rsid w:val="00EA735B"/>
    <w:rsid w:val="00EB3579"/>
    <w:rsid w:val="00EB7D30"/>
    <w:rsid w:val="00ED2F8E"/>
    <w:rsid w:val="00ED5D3D"/>
    <w:rsid w:val="00EE6A64"/>
    <w:rsid w:val="00EF3EE7"/>
    <w:rsid w:val="00EF6755"/>
    <w:rsid w:val="00EF6B48"/>
    <w:rsid w:val="00EF77B1"/>
    <w:rsid w:val="00F03BDF"/>
    <w:rsid w:val="00F1039F"/>
    <w:rsid w:val="00F1224A"/>
    <w:rsid w:val="00F1600E"/>
    <w:rsid w:val="00F232DC"/>
    <w:rsid w:val="00F26F38"/>
    <w:rsid w:val="00F359A7"/>
    <w:rsid w:val="00F402A7"/>
    <w:rsid w:val="00F40960"/>
    <w:rsid w:val="00F413F4"/>
    <w:rsid w:val="00F4525B"/>
    <w:rsid w:val="00F52643"/>
    <w:rsid w:val="00F55A77"/>
    <w:rsid w:val="00F5772D"/>
    <w:rsid w:val="00F57FE2"/>
    <w:rsid w:val="00F61199"/>
    <w:rsid w:val="00F6508D"/>
    <w:rsid w:val="00F66724"/>
    <w:rsid w:val="00F7306C"/>
    <w:rsid w:val="00F731AB"/>
    <w:rsid w:val="00F748D8"/>
    <w:rsid w:val="00F9299D"/>
    <w:rsid w:val="00FB71D2"/>
    <w:rsid w:val="00FC64FB"/>
    <w:rsid w:val="00FD19DB"/>
    <w:rsid w:val="00FD35B6"/>
    <w:rsid w:val="00FD4C85"/>
    <w:rsid w:val="00FD7E82"/>
    <w:rsid w:val="00FE2197"/>
    <w:rsid w:val="00FE5671"/>
    <w:rsid w:val="00FE6B0E"/>
    <w:rsid w:val="00FF37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167DB3-7A1B-4ACE-B57E-C87E814E8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A1716"/>
    <w:rPr>
      <w:strike w:val="0"/>
      <w:dstrike w:val="0"/>
      <w:color w:val="007AC9"/>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618755">
      <w:bodyDiv w:val="1"/>
      <w:marLeft w:val="0"/>
      <w:marRight w:val="0"/>
      <w:marTop w:val="0"/>
      <w:marBottom w:val="0"/>
      <w:divBdr>
        <w:top w:val="none" w:sz="0" w:space="0" w:color="auto"/>
        <w:left w:val="none" w:sz="0" w:space="0" w:color="auto"/>
        <w:bottom w:val="none" w:sz="0" w:space="0" w:color="auto"/>
        <w:right w:val="none" w:sz="0" w:space="0" w:color="auto"/>
      </w:divBdr>
      <w:divsChild>
        <w:div w:id="559757223">
          <w:marLeft w:val="0"/>
          <w:marRight w:val="0"/>
          <w:marTop w:val="0"/>
          <w:marBottom w:val="0"/>
          <w:divBdr>
            <w:top w:val="none" w:sz="0" w:space="0" w:color="auto"/>
            <w:left w:val="none" w:sz="0" w:space="0" w:color="auto"/>
            <w:bottom w:val="none" w:sz="0" w:space="0" w:color="auto"/>
            <w:right w:val="none" w:sz="0" w:space="0" w:color="auto"/>
          </w:divBdr>
          <w:divsChild>
            <w:div w:id="2101486035">
              <w:marLeft w:val="0"/>
              <w:marRight w:val="0"/>
              <w:marTop w:val="0"/>
              <w:marBottom w:val="0"/>
              <w:divBdr>
                <w:top w:val="none" w:sz="0" w:space="0" w:color="auto"/>
                <w:left w:val="none" w:sz="0" w:space="0" w:color="auto"/>
                <w:bottom w:val="none" w:sz="0" w:space="0" w:color="auto"/>
                <w:right w:val="none" w:sz="0" w:space="0" w:color="auto"/>
              </w:divBdr>
              <w:divsChild>
                <w:div w:id="19627854">
                  <w:marLeft w:val="0"/>
                  <w:marRight w:val="0"/>
                  <w:marTop w:val="0"/>
                  <w:marBottom w:val="0"/>
                  <w:divBdr>
                    <w:top w:val="none" w:sz="0" w:space="0" w:color="auto"/>
                    <w:left w:val="none" w:sz="0" w:space="0" w:color="auto"/>
                    <w:bottom w:val="none" w:sz="0" w:space="0" w:color="auto"/>
                    <w:right w:val="none" w:sz="0" w:space="0" w:color="auto"/>
                  </w:divBdr>
                  <w:divsChild>
                    <w:div w:id="596908964">
                      <w:marLeft w:val="150"/>
                      <w:marRight w:val="0"/>
                      <w:marTop w:val="0"/>
                      <w:marBottom w:val="0"/>
                      <w:divBdr>
                        <w:top w:val="none" w:sz="0" w:space="0" w:color="auto"/>
                        <w:left w:val="none" w:sz="0" w:space="0" w:color="auto"/>
                        <w:bottom w:val="none" w:sz="0" w:space="0" w:color="auto"/>
                        <w:right w:val="none" w:sz="0" w:space="0" w:color="auto"/>
                      </w:divBdr>
                      <w:divsChild>
                        <w:div w:id="507988051">
                          <w:marLeft w:val="0"/>
                          <w:marRight w:val="0"/>
                          <w:marTop w:val="0"/>
                          <w:marBottom w:val="0"/>
                          <w:divBdr>
                            <w:top w:val="none" w:sz="0" w:space="0" w:color="auto"/>
                            <w:left w:val="none" w:sz="0" w:space="0" w:color="auto"/>
                            <w:bottom w:val="none" w:sz="0" w:space="0" w:color="auto"/>
                            <w:right w:val="none" w:sz="0" w:space="0" w:color="auto"/>
                          </w:divBdr>
                          <w:divsChild>
                            <w:div w:id="101010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0567851">
      <w:bodyDiv w:val="1"/>
      <w:marLeft w:val="0"/>
      <w:marRight w:val="0"/>
      <w:marTop w:val="0"/>
      <w:marBottom w:val="0"/>
      <w:divBdr>
        <w:top w:val="none" w:sz="0" w:space="0" w:color="auto"/>
        <w:left w:val="none" w:sz="0" w:space="0" w:color="auto"/>
        <w:bottom w:val="none" w:sz="0" w:space="0" w:color="auto"/>
        <w:right w:val="none" w:sz="0" w:space="0" w:color="auto"/>
      </w:divBdr>
      <w:divsChild>
        <w:div w:id="499278195">
          <w:marLeft w:val="0"/>
          <w:marRight w:val="0"/>
          <w:marTop w:val="0"/>
          <w:marBottom w:val="0"/>
          <w:divBdr>
            <w:top w:val="none" w:sz="0" w:space="0" w:color="auto"/>
            <w:left w:val="none" w:sz="0" w:space="0" w:color="auto"/>
            <w:bottom w:val="none" w:sz="0" w:space="0" w:color="auto"/>
            <w:right w:val="none" w:sz="0" w:space="0" w:color="auto"/>
          </w:divBdr>
          <w:divsChild>
            <w:div w:id="1510175479">
              <w:marLeft w:val="0"/>
              <w:marRight w:val="0"/>
              <w:marTop w:val="0"/>
              <w:marBottom w:val="0"/>
              <w:divBdr>
                <w:top w:val="none" w:sz="0" w:space="0" w:color="auto"/>
                <w:left w:val="none" w:sz="0" w:space="0" w:color="auto"/>
                <w:bottom w:val="none" w:sz="0" w:space="0" w:color="auto"/>
                <w:right w:val="none" w:sz="0" w:space="0" w:color="auto"/>
              </w:divBdr>
              <w:divsChild>
                <w:div w:id="920720674">
                  <w:marLeft w:val="0"/>
                  <w:marRight w:val="0"/>
                  <w:marTop w:val="0"/>
                  <w:marBottom w:val="0"/>
                  <w:divBdr>
                    <w:top w:val="none" w:sz="0" w:space="0" w:color="auto"/>
                    <w:left w:val="none" w:sz="0" w:space="0" w:color="auto"/>
                    <w:bottom w:val="none" w:sz="0" w:space="0" w:color="auto"/>
                    <w:right w:val="none" w:sz="0" w:space="0" w:color="auto"/>
                  </w:divBdr>
                  <w:divsChild>
                    <w:div w:id="831263276">
                      <w:marLeft w:val="150"/>
                      <w:marRight w:val="0"/>
                      <w:marTop w:val="0"/>
                      <w:marBottom w:val="0"/>
                      <w:divBdr>
                        <w:top w:val="none" w:sz="0" w:space="0" w:color="auto"/>
                        <w:left w:val="none" w:sz="0" w:space="0" w:color="auto"/>
                        <w:bottom w:val="none" w:sz="0" w:space="0" w:color="auto"/>
                        <w:right w:val="none" w:sz="0" w:space="0" w:color="auto"/>
                      </w:divBdr>
                      <w:divsChild>
                        <w:div w:id="282082269">
                          <w:marLeft w:val="0"/>
                          <w:marRight w:val="0"/>
                          <w:marTop w:val="0"/>
                          <w:marBottom w:val="0"/>
                          <w:divBdr>
                            <w:top w:val="none" w:sz="0" w:space="0" w:color="auto"/>
                            <w:left w:val="none" w:sz="0" w:space="0" w:color="auto"/>
                            <w:bottom w:val="none" w:sz="0" w:space="0" w:color="auto"/>
                            <w:right w:val="none" w:sz="0" w:space="0" w:color="auto"/>
                          </w:divBdr>
                          <w:divsChild>
                            <w:div w:id="1912346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5581748">
      <w:bodyDiv w:val="1"/>
      <w:marLeft w:val="0"/>
      <w:marRight w:val="0"/>
      <w:marTop w:val="0"/>
      <w:marBottom w:val="0"/>
      <w:divBdr>
        <w:top w:val="none" w:sz="0" w:space="0" w:color="auto"/>
        <w:left w:val="none" w:sz="0" w:space="0" w:color="auto"/>
        <w:bottom w:val="none" w:sz="0" w:space="0" w:color="auto"/>
        <w:right w:val="none" w:sz="0" w:space="0" w:color="auto"/>
      </w:divBdr>
      <w:divsChild>
        <w:div w:id="448474037">
          <w:marLeft w:val="0"/>
          <w:marRight w:val="0"/>
          <w:marTop w:val="0"/>
          <w:marBottom w:val="0"/>
          <w:divBdr>
            <w:top w:val="none" w:sz="0" w:space="0" w:color="auto"/>
            <w:left w:val="none" w:sz="0" w:space="0" w:color="auto"/>
            <w:bottom w:val="none" w:sz="0" w:space="0" w:color="auto"/>
            <w:right w:val="none" w:sz="0" w:space="0" w:color="auto"/>
          </w:divBdr>
          <w:divsChild>
            <w:div w:id="494689777">
              <w:marLeft w:val="0"/>
              <w:marRight w:val="0"/>
              <w:marTop w:val="0"/>
              <w:marBottom w:val="0"/>
              <w:divBdr>
                <w:top w:val="none" w:sz="0" w:space="0" w:color="auto"/>
                <w:left w:val="none" w:sz="0" w:space="0" w:color="auto"/>
                <w:bottom w:val="none" w:sz="0" w:space="0" w:color="auto"/>
                <w:right w:val="none" w:sz="0" w:space="0" w:color="auto"/>
              </w:divBdr>
              <w:divsChild>
                <w:div w:id="846214489">
                  <w:marLeft w:val="0"/>
                  <w:marRight w:val="0"/>
                  <w:marTop w:val="0"/>
                  <w:marBottom w:val="0"/>
                  <w:divBdr>
                    <w:top w:val="none" w:sz="0" w:space="0" w:color="auto"/>
                    <w:left w:val="none" w:sz="0" w:space="0" w:color="auto"/>
                    <w:bottom w:val="none" w:sz="0" w:space="0" w:color="auto"/>
                    <w:right w:val="none" w:sz="0" w:space="0" w:color="auto"/>
                  </w:divBdr>
                  <w:divsChild>
                    <w:div w:id="1671637166">
                      <w:marLeft w:val="150"/>
                      <w:marRight w:val="0"/>
                      <w:marTop w:val="0"/>
                      <w:marBottom w:val="0"/>
                      <w:divBdr>
                        <w:top w:val="none" w:sz="0" w:space="0" w:color="auto"/>
                        <w:left w:val="none" w:sz="0" w:space="0" w:color="auto"/>
                        <w:bottom w:val="none" w:sz="0" w:space="0" w:color="auto"/>
                        <w:right w:val="none" w:sz="0" w:space="0" w:color="auto"/>
                      </w:divBdr>
                      <w:divsChild>
                        <w:div w:id="1324821853">
                          <w:marLeft w:val="0"/>
                          <w:marRight w:val="0"/>
                          <w:marTop w:val="0"/>
                          <w:marBottom w:val="0"/>
                          <w:divBdr>
                            <w:top w:val="none" w:sz="0" w:space="0" w:color="auto"/>
                            <w:left w:val="none" w:sz="0" w:space="0" w:color="auto"/>
                            <w:bottom w:val="none" w:sz="0" w:space="0" w:color="auto"/>
                            <w:right w:val="none" w:sz="0" w:space="0" w:color="auto"/>
                          </w:divBdr>
                          <w:divsChild>
                            <w:div w:id="1168250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azon.com/How-Italian-Food-Conquered-World/dp/0230104398/ref=sr_1_1?s=books&amp;ie=UTF8&amp;qid=1331912647&amp;sr=1-1" TargetMode="External"/><Relationship Id="rId3" Type="http://schemas.openxmlformats.org/officeDocument/2006/relationships/webSettings" Target="webSettings.xml"/><Relationship Id="rId7" Type="http://schemas.openxmlformats.org/officeDocument/2006/relationships/hyperlink" Target="http://www.firstpizza.com/home.html"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randi.it/inglese/index3.html" TargetMode="External"/><Relationship Id="rId11" Type="http://schemas.openxmlformats.org/officeDocument/2006/relationships/fontTable" Target="fontTable.xml"/><Relationship Id="rId5" Type="http://schemas.openxmlformats.org/officeDocument/2006/relationships/hyperlink" Target="http://www.amazon.com/Pizza-Global-History-Reaktion-Edible/dp/1861893914/ref=sr_1_1?ie=UTF8&amp;qid=1331912599&amp;sr=8-1" TargetMode="External"/><Relationship Id="rId10" Type="http://schemas.openxmlformats.org/officeDocument/2006/relationships/hyperlink" Target="http://www.pepespizzeria.com/" TargetMode="External"/><Relationship Id="rId4" Type="http://schemas.openxmlformats.org/officeDocument/2006/relationships/hyperlink" Target="http://www.history.com/news/hungry-history/author/gayleturim" TargetMode="External"/><Relationship Id="rId9" Type="http://schemas.openxmlformats.org/officeDocument/2006/relationships/hyperlink" Target="http://mariosrestarthurav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826</Words>
  <Characters>4709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Weber</dc:creator>
  <cp:keywords/>
  <dc:description/>
  <cp:lastModifiedBy>Susan Codere</cp:lastModifiedBy>
  <cp:revision>2</cp:revision>
  <dcterms:created xsi:type="dcterms:W3CDTF">2015-04-07T13:35:00Z</dcterms:created>
  <dcterms:modified xsi:type="dcterms:W3CDTF">2015-04-07T13:35:00Z</dcterms:modified>
</cp:coreProperties>
</file>