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14C4" w14:textId="77777777" w:rsidR="00DF2C28" w:rsidRDefault="004A2BEE" w:rsidP="004A2BEE">
      <w:pPr>
        <w:jc w:val="center"/>
        <w:rPr>
          <w:b/>
        </w:rPr>
      </w:pPr>
      <w:r w:rsidRPr="00DF2C28">
        <w:rPr>
          <w:b/>
        </w:rPr>
        <w:t xml:space="preserve">List of Handouts for Session 7: </w:t>
      </w:r>
      <w:r w:rsidR="00DF2C28">
        <w:rPr>
          <w:b/>
        </w:rPr>
        <w:t xml:space="preserve">ALL KINDS OF TALK ALONG THE WAY:  </w:t>
      </w:r>
    </w:p>
    <w:p w14:paraId="076A1D0D" w14:textId="24068E3D" w:rsidR="0029161B" w:rsidRPr="00DF2C28" w:rsidRDefault="00DF2C28" w:rsidP="004A2BEE">
      <w:pPr>
        <w:jc w:val="center"/>
        <w:rPr>
          <w:b/>
        </w:rPr>
      </w:pPr>
      <w:bookmarkStart w:id="0" w:name="_GoBack"/>
      <w:bookmarkEnd w:id="0"/>
      <w:r>
        <w:rPr>
          <w:b/>
        </w:rPr>
        <w:t>The Power of Oral Language</w:t>
      </w:r>
    </w:p>
    <w:p w14:paraId="0CE93F89" w14:textId="77777777" w:rsidR="004A2BEE" w:rsidRPr="00DF2C28" w:rsidRDefault="004A2BEE" w:rsidP="004A2BEE">
      <w:pPr>
        <w:jc w:val="center"/>
        <w:rPr>
          <w:b/>
        </w:rPr>
      </w:pPr>
    </w:p>
    <w:p w14:paraId="5DA04BDF" w14:textId="77777777" w:rsidR="004A2BEE" w:rsidRPr="00DF2C28" w:rsidRDefault="004A2BEE" w:rsidP="004A2BEE">
      <w:pPr>
        <w:pStyle w:val="ListParagraph"/>
        <w:numPr>
          <w:ilvl w:val="0"/>
          <w:numId w:val="1"/>
        </w:numPr>
      </w:pPr>
      <w:r w:rsidRPr="00DF2C28">
        <w:t>Speaking &amp; Listening Standards</w:t>
      </w:r>
    </w:p>
    <w:p w14:paraId="743F2FFB" w14:textId="4127332A" w:rsidR="0056117F" w:rsidRPr="00DF2C28" w:rsidRDefault="0056117F" w:rsidP="004A2BEE">
      <w:pPr>
        <w:pStyle w:val="ListParagraph"/>
        <w:numPr>
          <w:ilvl w:val="0"/>
          <w:numId w:val="1"/>
        </w:numPr>
      </w:pPr>
      <w:r w:rsidRPr="00DF2C28">
        <w:t>Reasons to Converse in School – card activity</w:t>
      </w:r>
    </w:p>
    <w:p w14:paraId="0C94BD1A" w14:textId="706DD421" w:rsidR="0056117F" w:rsidRPr="00DF2C28" w:rsidRDefault="0056117F" w:rsidP="004A2BEE">
      <w:pPr>
        <w:pStyle w:val="ListParagraph"/>
        <w:numPr>
          <w:ilvl w:val="0"/>
          <w:numId w:val="1"/>
        </w:numPr>
      </w:pPr>
      <w:proofErr w:type="spellStart"/>
      <w:r w:rsidRPr="00DF2C28">
        <w:t>Sulzby</w:t>
      </w:r>
      <w:proofErr w:type="spellEnd"/>
      <w:r w:rsidRPr="00DF2C28">
        <w:t xml:space="preserve"> Storybook Reading Assessment packet</w:t>
      </w:r>
    </w:p>
    <w:p w14:paraId="246276A1" w14:textId="406FE76E" w:rsidR="0056117F" w:rsidRPr="00DF2C28" w:rsidRDefault="0056117F" w:rsidP="004A2BEE">
      <w:pPr>
        <w:pStyle w:val="ListParagraph"/>
        <w:numPr>
          <w:ilvl w:val="0"/>
          <w:numId w:val="1"/>
        </w:numPr>
      </w:pPr>
      <w:r w:rsidRPr="00DF2C28">
        <w:rPr>
          <w:i/>
        </w:rPr>
        <w:t>Oral Mentor Texts</w:t>
      </w:r>
      <w:r w:rsidRPr="00DF2C28">
        <w:t xml:space="preserve"> appendix packet</w:t>
      </w:r>
    </w:p>
    <w:p w14:paraId="30ADB427" w14:textId="77777777" w:rsidR="0056117F" w:rsidRPr="00DF2C28" w:rsidRDefault="0056117F" w:rsidP="0056117F">
      <w:pPr>
        <w:pStyle w:val="ListParagraph"/>
        <w:numPr>
          <w:ilvl w:val="0"/>
          <w:numId w:val="1"/>
        </w:numPr>
      </w:pPr>
      <w:r w:rsidRPr="00DF2C28">
        <w:t>Discourse/Oral Language packet of handouts</w:t>
      </w:r>
    </w:p>
    <w:p w14:paraId="628BE2AC" w14:textId="12E5115D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Tips for Improving Student-to-Student Discourse</w:t>
      </w:r>
    </w:p>
    <w:p w14:paraId="5DE449A0" w14:textId="0F84CB54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Paradigm Shifts</w:t>
      </w:r>
    </w:p>
    <w:p w14:paraId="1D02CD25" w14:textId="1E7A7E55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 xml:space="preserve">The </w:t>
      </w:r>
      <w:proofErr w:type="spellStart"/>
      <w:r w:rsidRPr="00DF2C28">
        <w:t>Recipocal</w:t>
      </w:r>
      <w:proofErr w:type="spellEnd"/>
      <w:r w:rsidRPr="00DF2C28">
        <w:t xml:space="preserve"> Nature of </w:t>
      </w:r>
      <w:proofErr w:type="spellStart"/>
      <w:r w:rsidRPr="00DF2C28">
        <w:t>Cambourne’s</w:t>
      </w:r>
      <w:proofErr w:type="spellEnd"/>
      <w:r w:rsidRPr="00DF2C28">
        <w:t xml:space="preserve"> Conditions for Learning and the Ability to Participate in Purposeful Talk</w:t>
      </w:r>
    </w:p>
    <w:p w14:paraId="6147E71F" w14:textId="0E21D7D1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A sampling of Key Indicators from The First Steps Oral Language Continuum</w:t>
      </w:r>
    </w:p>
    <w:p w14:paraId="00D8898F" w14:textId="63B6B3D9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Productive Group Work rubric (Fisher &amp; Frey)</w:t>
      </w:r>
    </w:p>
    <w:p w14:paraId="43612E7D" w14:textId="1C8A4A05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Self-Assessment Checklist for Conversation Work</w:t>
      </w:r>
    </w:p>
    <w:p w14:paraId="00465658" w14:textId="006435F0" w:rsidR="0056117F" w:rsidRPr="00DF2C28" w:rsidRDefault="0056117F" w:rsidP="00F41C4D">
      <w:pPr>
        <w:pStyle w:val="ListParagraph"/>
        <w:numPr>
          <w:ilvl w:val="0"/>
          <w:numId w:val="2"/>
        </w:numPr>
      </w:pPr>
      <w:r w:rsidRPr="00DF2C28">
        <w:t>Accountable Talk Rubric (AOB)</w:t>
      </w:r>
      <w:r w:rsidR="00F41C4D" w:rsidRPr="00DF2C28">
        <w:t>-</w:t>
      </w:r>
      <w:r w:rsidRPr="00DF2C28">
        <w:t>Accountable Talk Rubric for Text-Dependent Discussions</w:t>
      </w:r>
    </w:p>
    <w:p w14:paraId="1BD4AE3C" w14:textId="2053F5AA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Advantages of Conversation (</w:t>
      </w:r>
      <w:proofErr w:type="spellStart"/>
      <w:r w:rsidRPr="00DF2C28">
        <w:t>Zwiers</w:t>
      </w:r>
      <w:proofErr w:type="spellEnd"/>
      <w:r w:rsidRPr="00DF2C28">
        <w:t xml:space="preserve"> &amp; Crawford)</w:t>
      </w:r>
    </w:p>
    <w:p w14:paraId="737D1322" w14:textId="1C6F3880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 xml:space="preserve">Academic Conversation Placemat with Prompts </w:t>
      </w:r>
    </w:p>
    <w:p w14:paraId="71D7571F" w14:textId="52238BB4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First Turn, Last Turn</w:t>
      </w:r>
    </w:p>
    <w:p w14:paraId="6D362B2F" w14:textId="38B36C4E" w:rsidR="0056117F" w:rsidRPr="00DF2C28" w:rsidRDefault="0056117F" w:rsidP="0056117F">
      <w:pPr>
        <w:pStyle w:val="ListParagraph"/>
        <w:numPr>
          <w:ilvl w:val="0"/>
          <w:numId w:val="2"/>
        </w:numPr>
      </w:pPr>
      <w:r w:rsidRPr="00DF2C28">
        <w:t>Five Talk Moves</w:t>
      </w:r>
    </w:p>
    <w:p w14:paraId="580D229D" w14:textId="2E82B6C7" w:rsidR="00F41C4D" w:rsidRPr="00DF2C28" w:rsidRDefault="00F41C4D" w:rsidP="00F41C4D">
      <w:pPr>
        <w:pStyle w:val="ListParagraph"/>
        <w:numPr>
          <w:ilvl w:val="0"/>
          <w:numId w:val="2"/>
        </w:numPr>
      </w:pPr>
      <w:r w:rsidRPr="00DF2C28">
        <w:t>SOLAR</w:t>
      </w:r>
    </w:p>
    <w:p w14:paraId="67AAA99C" w14:textId="77777777" w:rsidR="00F41C4D" w:rsidRPr="00DF2C28" w:rsidRDefault="004A2BEE" w:rsidP="0056117F">
      <w:pPr>
        <w:pStyle w:val="ListParagraph"/>
        <w:numPr>
          <w:ilvl w:val="0"/>
          <w:numId w:val="1"/>
        </w:numPr>
      </w:pPr>
      <w:r w:rsidRPr="00DF2C28">
        <w:t>Oral Language Assessment packet</w:t>
      </w:r>
    </w:p>
    <w:p w14:paraId="42A9E450" w14:textId="5154FF8D" w:rsidR="00F41C4D" w:rsidRPr="00DF2C28" w:rsidRDefault="00F41C4D" w:rsidP="00F41C4D">
      <w:pPr>
        <w:pStyle w:val="ListParagraph"/>
        <w:ind w:left="1440"/>
      </w:pPr>
      <w:r w:rsidRPr="00DF2C28">
        <w:t>Oral Language Rationale MLPP</w:t>
      </w:r>
    </w:p>
    <w:p w14:paraId="5826D705" w14:textId="77777777" w:rsidR="00F41C4D" w:rsidRPr="00DF2C28" w:rsidRDefault="00F41C4D" w:rsidP="00F41C4D">
      <w:pPr>
        <w:pStyle w:val="ListParagraph"/>
        <w:ind w:left="1440"/>
      </w:pPr>
      <w:r w:rsidRPr="00DF2C28">
        <w:t>Oral Language MLPP</w:t>
      </w:r>
    </w:p>
    <w:p w14:paraId="129DC08E" w14:textId="6B955821" w:rsidR="007F312E" w:rsidRPr="00DF2C28" w:rsidRDefault="009F1FC9" w:rsidP="00F41C4D">
      <w:pPr>
        <w:pStyle w:val="ListParagraph"/>
        <w:ind w:left="1440"/>
      </w:pPr>
      <w:r w:rsidRPr="00DF2C28">
        <w:t>Expressive &amp; Receptive Language</w:t>
      </w:r>
    </w:p>
    <w:p w14:paraId="23E432C7" w14:textId="77777777" w:rsidR="004A2BEE" w:rsidRPr="00DF2C28" w:rsidRDefault="004A2BEE" w:rsidP="004A2BEE">
      <w:pPr>
        <w:pStyle w:val="ListParagraph"/>
        <w:numPr>
          <w:ilvl w:val="0"/>
          <w:numId w:val="1"/>
        </w:numPr>
      </w:pPr>
      <w:r w:rsidRPr="00DF2C28">
        <w:t>Assignment</w:t>
      </w:r>
    </w:p>
    <w:p w14:paraId="047CBD42" w14:textId="77777777" w:rsidR="004A2BEE" w:rsidRPr="00DF2C28" w:rsidRDefault="004A2BEE" w:rsidP="004A2BEE">
      <w:pPr>
        <w:pStyle w:val="ListParagraph"/>
        <w:numPr>
          <w:ilvl w:val="0"/>
          <w:numId w:val="1"/>
        </w:numPr>
      </w:pPr>
      <w:r w:rsidRPr="00DF2C28">
        <w:t>Ticket Out the Door</w:t>
      </w:r>
    </w:p>
    <w:p w14:paraId="407552F6" w14:textId="77777777" w:rsidR="004A2BEE" w:rsidRPr="00DF2C28" w:rsidRDefault="004A2BEE" w:rsidP="004A2BEE">
      <w:pPr>
        <w:pStyle w:val="ListParagraph"/>
        <w:numPr>
          <w:ilvl w:val="0"/>
          <w:numId w:val="1"/>
        </w:numPr>
      </w:pPr>
      <w:r w:rsidRPr="00DF2C28">
        <w:t>Reflection Sheet for Session 7</w:t>
      </w:r>
    </w:p>
    <w:sectPr w:rsidR="004A2BEE" w:rsidRPr="00DF2C28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AAC"/>
    <w:multiLevelType w:val="hybridMultilevel"/>
    <w:tmpl w:val="F1AC1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A60E1B"/>
    <w:multiLevelType w:val="hybridMultilevel"/>
    <w:tmpl w:val="B48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EE"/>
    <w:rsid w:val="0029161B"/>
    <w:rsid w:val="004A2BEE"/>
    <w:rsid w:val="0056117F"/>
    <w:rsid w:val="005A084A"/>
    <w:rsid w:val="005D6668"/>
    <w:rsid w:val="00717EFC"/>
    <w:rsid w:val="007F312E"/>
    <w:rsid w:val="009F1FC9"/>
    <w:rsid w:val="009F25C2"/>
    <w:rsid w:val="00D811A7"/>
    <w:rsid w:val="00DF2C28"/>
    <w:rsid w:val="00F41C4D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5F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10</cp:revision>
  <dcterms:created xsi:type="dcterms:W3CDTF">2014-04-12T19:42:00Z</dcterms:created>
  <dcterms:modified xsi:type="dcterms:W3CDTF">2015-04-13T17:42:00Z</dcterms:modified>
</cp:coreProperties>
</file>