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1B" w:rsidRDefault="001377F3" w:rsidP="001377F3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MLPP Case Study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260"/>
        <w:gridCol w:w="5130"/>
        <w:gridCol w:w="1278"/>
      </w:tblGrid>
      <w:tr w:rsidR="001377F3" w:rsidTr="001377F3">
        <w:tc>
          <w:tcPr>
            <w:tcW w:w="1188" w:type="dxa"/>
          </w:tcPr>
          <w:p w:rsidR="001377F3" w:rsidRPr="001377F3" w:rsidRDefault="001377F3" w:rsidP="001377F3">
            <w:pPr>
              <w:jc w:val="center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module</w:t>
            </w:r>
            <w:proofErr w:type="gramEnd"/>
          </w:p>
        </w:tc>
        <w:tc>
          <w:tcPr>
            <w:tcW w:w="1260" w:type="dxa"/>
          </w:tcPr>
          <w:p w:rsidR="001377F3" w:rsidRPr="001377F3" w:rsidRDefault="001377F3" w:rsidP="001377F3">
            <w:pPr>
              <w:jc w:val="center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date</w:t>
            </w:r>
            <w:proofErr w:type="gramEnd"/>
          </w:p>
        </w:tc>
        <w:tc>
          <w:tcPr>
            <w:tcW w:w="5130" w:type="dxa"/>
          </w:tcPr>
          <w:p w:rsidR="001377F3" w:rsidRPr="001377F3" w:rsidRDefault="001377F3" w:rsidP="001377F3">
            <w:pPr>
              <w:jc w:val="center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items</w:t>
            </w:r>
            <w:proofErr w:type="gramEnd"/>
            <w:r>
              <w:rPr>
                <w:rFonts w:ascii="Comic Sans MS" w:hAnsi="Comic Sans MS"/>
                <w:b/>
              </w:rPr>
              <w:t xml:space="preserve"> to be completed for next session</w:t>
            </w:r>
          </w:p>
        </w:tc>
        <w:tc>
          <w:tcPr>
            <w:tcW w:w="1278" w:type="dxa"/>
          </w:tcPr>
          <w:p w:rsidR="001377F3" w:rsidRPr="001377F3" w:rsidRDefault="001377F3" w:rsidP="001377F3">
            <w:pPr>
              <w:jc w:val="center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complete</w:t>
            </w:r>
            <w:proofErr w:type="gramEnd"/>
          </w:p>
        </w:tc>
      </w:tr>
      <w:tr w:rsidR="001377F3" w:rsidTr="001377F3">
        <w:tc>
          <w:tcPr>
            <w:tcW w:w="1188" w:type="dxa"/>
          </w:tcPr>
          <w:p w:rsidR="001377F3" w:rsidRPr="001377F3" w:rsidRDefault="001377F3" w:rsidP="001377F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1377F3">
              <w:rPr>
                <w:rFonts w:ascii="Comic Sans MS" w:hAnsi="Comic Sans MS"/>
                <w:sz w:val="72"/>
                <w:szCs w:val="72"/>
              </w:rPr>
              <w:t>1</w:t>
            </w:r>
          </w:p>
        </w:tc>
        <w:tc>
          <w:tcPr>
            <w:tcW w:w="1260" w:type="dxa"/>
          </w:tcPr>
          <w:p w:rsidR="001377F3" w:rsidRDefault="001377F3" w:rsidP="001377F3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5130" w:type="dxa"/>
          </w:tcPr>
          <w:p w:rsidR="001377F3" w:rsidRPr="00C7151A" w:rsidRDefault="001377F3" w:rsidP="001377F3">
            <w:pPr>
              <w:rPr>
                <w:rFonts w:ascii="Comic Sans MS" w:hAnsi="Comic Sans MS"/>
              </w:rPr>
            </w:pPr>
            <w:r w:rsidRPr="00C7151A">
              <w:rPr>
                <w:rFonts w:ascii="Comic Sans MS" w:hAnsi="Comic Sans MS"/>
              </w:rPr>
              <w:t>Choose case study students</w:t>
            </w:r>
          </w:p>
          <w:p w:rsidR="001377F3" w:rsidRPr="00C7151A" w:rsidRDefault="001377F3" w:rsidP="001377F3">
            <w:pPr>
              <w:rPr>
                <w:rFonts w:ascii="Comic Sans MS" w:hAnsi="Comic Sans MS"/>
              </w:rPr>
            </w:pPr>
            <w:r w:rsidRPr="00C7151A">
              <w:rPr>
                <w:rFonts w:ascii="Comic Sans MS" w:hAnsi="Comic Sans MS"/>
              </w:rPr>
              <w:t>Administer Literacy Interviews</w:t>
            </w:r>
          </w:p>
          <w:p w:rsidR="001377F3" w:rsidRPr="00C7151A" w:rsidRDefault="001377F3" w:rsidP="001377F3">
            <w:pPr>
              <w:rPr>
                <w:rFonts w:ascii="Comic Sans MS" w:hAnsi="Comic Sans MS"/>
              </w:rPr>
            </w:pPr>
            <w:r w:rsidRPr="00C7151A">
              <w:rPr>
                <w:rFonts w:ascii="Comic Sans MS" w:hAnsi="Comic Sans MS"/>
              </w:rPr>
              <w:t>Establish Literacy History</w:t>
            </w:r>
          </w:p>
          <w:p w:rsidR="00C7151A" w:rsidRPr="00C7151A" w:rsidRDefault="00C7151A" w:rsidP="001377F3">
            <w:pPr>
              <w:rPr>
                <w:rFonts w:ascii="Comic Sans MS" w:hAnsi="Comic Sans MS"/>
              </w:rPr>
            </w:pPr>
            <w:r w:rsidRPr="00C7151A">
              <w:rPr>
                <w:rFonts w:ascii="Comic Sans MS" w:hAnsi="Comic Sans MS"/>
              </w:rPr>
              <w:t>Digging Deeper MLPP Assessments if appropriate</w:t>
            </w:r>
          </w:p>
          <w:p w:rsidR="001377F3" w:rsidRPr="00C7151A" w:rsidRDefault="001377F3" w:rsidP="001377F3">
            <w:pPr>
              <w:rPr>
                <w:rFonts w:ascii="Comic Sans MS" w:hAnsi="Comic Sans MS"/>
              </w:rPr>
            </w:pPr>
            <w:r w:rsidRPr="00C7151A">
              <w:rPr>
                <w:rFonts w:ascii="Comic Sans MS" w:hAnsi="Comic Sans MS"/>
              </w:rPr>
              <w:t>Reflection Question:  What new things did you learn about your case study students?</w:t>
            </w:r>
          </w:p>
        </w:tc>
        <w:tc>
          <w:tcPr>
            <w:tcW w:w="1278" w:type="dxa"/>
          </w:tcPr>
          <w:p w:rsidR="001377F3" w:rsidRDefault="001377F3" w:rsidP="001377F3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1377F3" w:rsidTr="001377F3">
        <w:tc>
          <w:tcPr>
            <w:tcW w:w="1188" w:type="dxa"/>
          </w:tcPr>
          <w:p w:rsidR="001377F3" w:rsidRPr="001377F3" w:rsidRDefault="001377F3" w:rsidP="001377F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1377F3">
              <w:rPr>
                <w:rFonts w:ascii="Comic Sans MS" w:hAnsi="Comic Sans MS"/>
                <w:sz w:val="72"/>
                <w:szCs w:val="72"/>
              </w:rPr>
              <w:t>2</w:t>
            </w:r>
          </w:p>
        </w:tc>
        <w:tc>
          <w:tcPr>
            <w:tcW w:w="1260" w:type="dxa"/>
          </w:tcPr>
          <w:p w:rsidR="001377F3" w:rsidRDefault="001377F3" w:rsidP="001377F3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5130" w:type="dxa"/>
          </w:tcPr>
          <w:p w:rsidR="001377F3" w:rsidRPr="00C7151A" w:rsidRDefault="001377F3" w:rsidP="001377F3">
            <w:pPr>
              <w:rPr>
                <w:rFonts w:ascii="Comic Sans MS" w:hAnsi="Comic Sans MS"/>
              </w:rPr>
            </w:pPr>
            <w:r w:rsidRPr="00C7151A">
              <w:rPr>
                <w:rFonts w:ascii="Comic Sans MS" w:hAnsi="Comic Sans MS"/>
              </w:rPr>
              <w:t>Oral Running Record (DRA or QRI)</w:t>
            </w:r>
          </w:p>
          <w:p w:rsidR="001377F3" w:rsidRPr="00C7151A" w:rsidRDefault="001377F3" w:rsidP="001377F3">
            <w:pPr>
              <w:rPr>
                <w:rFonts w:ascii="Comic Sans MS" w:hAnsi="Comic Sans MS"/>
              </w:rPr>
            </w:pPr>
            <w:r w:rsidRPr="00C7151A">
              <w:rPr>
                <w:rFonts w:ascii="Comic Sans MS" w:hAnsi="Comic Sans MS"/>
              </w:rPr>
              <w:t>Oral Language Assessment</w:t>
            </w:r>
          </w:p>
          <w:p w:rsidR="001377F3" w:rsidRPr="00C7151A" w:rsidRDefault="001377F3" w:rsidP="001377F3">
            <w:pPr>
              <w:rPr>
                <w:rFonts w:ascii="Comic Sans MS" w:hAnsi="Comic Sans MS"/>
              </w:rPr>
            </w:pPr>
            <w:r w:rsidRPr="00C7151A">
              <w:rPr>
                <w:rFonts w:ascii="Comic Sans MS" w:hAnsi="Comic Sans MS"/>
              </w:rPr>
              <w:t>Reflection Question:  What surprised you about your case study students?</w:t>
            </w:r>
          </w:p>
        </w:tc>
        <w:tc>
          <w:tcPr>
            <w:tcW w:w="1278" w:type="dxa"/>
          </w:tcPr>
          <w:p w:rsidR="001377F3" w:rsidRDefault="001377F3" w:rsidP="001377F3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1377F3" w:rsidTr="001377F3">
        <w:tc>
          <w:tcPr>
            <w:tcW w:w="1188" w:type="dxa"/>
          </w:tcPr>
          <w:p w:rsidR="001377F3" w:rsidRPr="001377F3" w:rsidRDefault="001377F3" w:rsidP="001377F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1377F3">
              <w:rPr>
                <w:rFonts w:ascii="Comic Sans MS" w:hAnsi="Comic Sans MS"/>
                <w:sz w:val="72"/>
                <w:szCs w:val="72"/>
              </w:rPr>
              <w:t>3</w:t>
            </w:r>
          </w:p>
        </w:tc>
        <w:tc>
          <w:tcPr>
            <w:tcW w:w="1260" w:type="dxa"/>
          </w:tcPr>
          <w:p w:rsidR="001377F3" w:rsidRDefault="001377F3" w:rsidP="001377F3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5130" w:type="dxa"/>
          </w:tcPr>
          <w:p w:rsidR="001377F3" w:rsidRPr="00C7151A" w:rsidRDefault="001377F3" w:rsidP="001377F3">
            <w:pPr>
              <w:rPr>
                <w:rFonts w:ascii="Comic Sans MS" w:hAnsi="Comic Sans MS"/>
              </w:rPr>
            </w:pPr>
            <w:r w:rsidRPr="00C7151A">
              <w:rPr>
                <w:rFonts w:ascii="Comic Sans MS" w:hAnsi="Comic Sans MS"/>
              </w:rPr>
              <w:t>Guided Highlighted Reading – at least 2 to compare</w:t>
            </w:r>
          </w:p>
          <w:p w:rsidR="001377F3" w:rsidRPr="00C7151A" w:rsidRDefault="001377F3" w:rsidP="001377F3">
            <w:pPr>
              <w:rPr>
                <w:rFonts w:ascii="Comic Sans MS" w:hAnsi="Comic Sans MS"/>
              </w:rPr>
            </w:pPr>
            <w:r w:rsidRPr="00C7151A">
              <w:rPr>
                <w:rFonts w:ascii="Comic Sans MS" w:hAnsi="Comic Sans MS"/>
              </w:rPr>
              <w:t>Retelling – score with rubric</w:t>
            </w:r>
          </w:p>
          <w:p w:rsidR="001377F3" w:rsidRPr="00C7151A" w:rsidRDefault="001377F3" w:rsidP="001377F3">
            <w:pPr>
              <w:rPr>
                <w:rFonts w:ascii="Comic Sans MS" w:hAnsi="Comic Sans MS"/>
              </w:rPr>
            </w:pPr>
            <w:r w:rsidRPr="00C7151A">
              <w:rPr>
                <w:rFonts w:ascii="Comic Sans MS" w:hAnsi="Comic Sans MS"/>
              </w:rPr>
              <w:t>Summary – score with rubric</w:t>
            </w:r>
          </w:p>
          <w:p w:rsidR="003D75B7" w:rsidRPr="00C7151A" w:rsidRDefault="003D75B7" w:rsidP="001377F3">
            <w:pPr>
              <w:rPr>
                <w:rFonts w:ascii="Comic Sans MS" w:hAnsi="Comic Sans MS"/>
              </w:rPr>
            </w:pPr>
            <w:r w:rsidRPr="00C7151A">
              <w:rPr>
                <w:rFonts w:ascii="Comic Sans MS" w:hAnsi="Comic Sans MS"/>
              </w:rPr>
              <w:t>Reflection Question:  How did you scaffold retelling into summary for your case study students?</w:t>
            </w:r>
          </w:p>
        </w:tc>
        <w:tc>
          <w:tcPr>
            <w:tcW w:w="1278" w:type="dxa"/>
          </w:tcPr>
          <w:p w:rsidR="001377F3" w:rsidRDefault="001377F3" w:rsidP="001377F3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1377F3" w:rsidTr="001377F3">
        <w:tc>
          <w:tcPr>
            <w:tcW w:w="1188" w:type="dxa"/>
          </w:tcPr>
          <w:p w:rsidR="001377F3" w:rsidRPr="001377F3" w:rsidRDefault="001377F3" w:rsidP="001377F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1377F3">
              <w:rPr>
                <w:rFonts w:ascii="Comic Sans MS" w:hAnsi="Comic Sans MS"/>
                <w:sz w:val="72"/>
                <w:szCs w:val="72"/>
              </w:rPr>
              <w:t>4</w:t>
            </w:r>
          </w:p>
        </w:tc>
        <w:tc>
          <w:tcPr>
            <w:tcW w:w="1260" w:type="dxa"/>
          </w:tcPr>
          <w:p w:rsidR="001377F3" w:rsidRDefault="001377F3" w:rsidP="001377F3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5130" w:type="dxa"/>
          </w:tcPr>
          <w:p w:rsidR="001377F3" w:rsidRPr="00C7151A" w:rsidRDefault="003D75B7" w:rsidP="001377F3">
            <w:pPr>
              <w:rPr>
                <w:rFonts w:ascii="Comic Sans MS" w:hAnsi="Comic Sans MS"/>
              </w:rPr>
            </w:pPr>
            <w:r w:rsidRPr="00C7151A">
              <w:rPr>
                <w:rFonts w:ascii="Comic Sans MS" w:hAnsi="Comic Sans MS"/>
              </w:rPr>
              <w:t>Written intervention plan for your case study students</w:t>
            </w:r>
          </w:p>
          <w:p w:rsidR="003D75B7" w:rsidRPr="00C7151A" w:rsidRDefault="003D75B7" w:rsidP="001377F3">
            <w:pPr>
              <w:rPr>
                <w:rFonts w:ascii="Comic Sans MS" w:hAnsi="Comic Sans MS"/>
              </w:rPr>
            </w:pPr>
            <w:r w:rsidRPr="00C7151A">
              <w:rPr>
                <w:rFonts w:ascii="Comic Sans MS" w:hAnsi="Comic Sans MS"/>
              </w:rPr>
              <w:t>Reflection Question:  How did you decide what interventions each of your case study students needed?</w:t>
            </w:r>
          </w:p>
        </w:tc>
        <w:tc>
          <w:tcPr>
            <w:tcW w:w="1278" w:type="dxa"/>
          </w:tcPr>
          <w:p w:rsidR="001377F3" w:rsidRDefault="001377F3" w:rsidP="001377F3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1377F3" w:rsidTr="001377F3">
        <w:tc>
          <w:tcPr>
            <w:tcW w:w="1188" w:type="dxa"/>
          </w:tcPr>
          <w:p w:rsidR="001377F3" w:rsidRPr="001377F3" w:rsidRDefault="001377F3" w:rsidP="001377F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1377F3">
              <w:rPr>
                <w:rFonts w:ascii="Comic Sans MS" w:hAnsi="Comic Sans MS"/>
                <w:sz w:val="72"/>
                <w:szCs w:val="72"/>
              </w:rPr>
              <w:t>5</w:t>
            </w:r>
          </w:p>
        </w:tc>
        <w:tc>
          <w:tcPr>
            <w:tcW w:w="1260" w:type="dxa"/>
          </w:tcPr>
          <w:p w:rsidR="001377F3" w:rsidRDefault="001377F3" w:rsidP="001377F3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5130" w:type="dxa"/>
          </w:tcPr>
          <w:p w:rsidR="001377F3" w:rsidRPr="00C7151A" w:rsidRDefault="003D75B7" w:rsidP="001377F3">
            <w:pPr>
              <w:rPr>
                <w:rFonts w:ascii="Comic Sans MS" w:hAnsi="Comic Sans MS"/>
              </w:rPr>
            </w:pPr>
            <w:r w:rsidRPr="00C7151A">
              <w:rPr>
                <w:rFonts w:ascii="Comic Sans MS" w:hAnsi="Comic Sans MS"/>
              </w:rPr>
              <w:t>Writing Tracker</w:t>
            </w:r>
          </w:p>
          <w:p w:rsidR="003D75B7" w:rsidRPr="00C7151A" w:rsidRDefault="003D75B7" w:rsidP="001377F3">
            <w:pPr>
              <w:rPr>
                <w:rFonts w:ascii="Comic Sans MS" w:hAnsi="Comic Sans MS"/>
              </w:rPr>
            </w:pPr>
            <w:r w:rsidRPr="00C7151A">
              <w:rPr>
                <w:rFonts w:ascii="Comic Sans MS" w:hAnsi="Comic Sans MS"/>
              </w:rPr>
              <w:t>Handwriting rubric</w:t>
            </w:r>
          </w:p>
          <w:p w:rsidR="003D75B7" w:rsidRPr="00C7151A" w:rsidRDefault="003D75B7" w:rsidP="001377F3">
            <w:pPr>
              <w:rPr>
                <w:rFonts w:ascii="Comic Sans MS" w:hAnsi="Comic Sans MS"/>
              </w:rPr>
            </w:pPr>
            <w:r w:rsidRPr="00C7151A">
              <w:rPr>
                <w:rFonts w:ascii="Comic Sans MS" w:hAnsi="Comic Sans MS"/>
              </w:rPr>
              <w:t>Conferring notes for writing workshop</w:t>
            </w:r>
          </w:p>
          <w:p w:rsidR="003D75B7" w:rsidRPr="00C7151A" w:rsidRDefault="003D75B7" w:rsidP="001377F3">
            <w:pPr>
              <w:rPr>
                <w:rFonts w:ascii="Comic Sans MS" w:hAnsi="Comic Sans MS"/>
              </w:rPr>
            </w:pPr>
            <w:r w:rsidRPr="00C7151A">
              <w:rPr>
                <w:rFonts w:ascii="Comic Sans MS" w:hAnsi="Comic Sans MS"/>
              </w:rPr>
              <w:t>Reflection Question:  How specifically is writing fluency affecting your case study students?</w:t>
            </w:r>
          </w:p>
        </w:tc>
        <w:tc>
          <w:tcPr>
            <w:tcW w:w="1278" w:type="dxa"/>
          </w:tcPr>
          <w:p w:rsidR="001377F3" w:rsidRDefault="001377F3" w:rsidP="001377F3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1377F3" w:rsidTr="001377F3">
        <w:tc>
          <w:tcPr>
            <w:tcW w:w="1188" w:type="dxa"/>
          </w:tcPr>
          <w:p w:rsidR="001377F3" w:rsidRPr="001377F3" w:rsidRDefault="001377F3" w:rsidP="001377F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1377F3">
              <w:rPr>
                <w:rFonts w:ascii="Comic Sans MS" w:hAnsi="Comic Sans MS"/>
                <w:sz w:val="72"/>
                <w:szCs w:val="72"/>
              </w:rPr>
              <w:t>6</w:t>
            </w:r>
          </w:p>
        </w:tc>
        <w:tc>
          <w:tcPr>
            <w:tcW w:w="1260" w:type="dxa"/>
          </w:tcPr>
          <w:p w:rsidR="001377F3" w:rsidRDefault="001377F3" w:rsidP="001377F3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5130" w:type="dxa"/>
          </w:tcPr>
          <w:p w:rsidR="001377F3" w:rsidRPr="00C7151A" w:rsidRDefault="003D75B7" w:rsidP="001377F3">
            <w:pPr>
              <w:rPr>
                <w:rFonts w:ascii="Comic Sans MS" w:hAnsi="Comic Sans MS"/>
              </w:rPr>
            </w:pPr>
            <w:r w:rsidRPr="00C7151A">
              <w:rPr>
                <w:rFonts w:ascii="Comic Sans MS" w:hAnsi="Comic Sans MS"/>
              </w:rPr>
              <w:t>3 Kinds of Writing, scored with a rubric or writing continuum</w:t>
            </w:r>
          </w:p>
          <w:p w:rsidR="003D75B7" w:rsidRPr="00C7151A" w:rsidRDefault="003D75B7" w:rsidP="001377F3">
            <w:pPr>
              <w:rPr>
                <w:rFonts w:ascii="Comic Sans MS" w:hAnsi="Comic Sans MS"/>
              </w:rPr>
            </w:pPr>
            <w:r w:rsidRPr="00C7151A">
              <w:rPr>
                <w:rFonts w:ascii="Comic Sans MS" w:hAnsi="Comic Sans MS"/>
              </w:rPr>
              <w:t xml:space="preserve">Conferring notes specific to grammar </w:t>
            </w:r>
          </w:p>
          <w:p w:rsidR="003D75B7" w:rsidRPr="00C7151A" w:rsidRDefault="003D75B7" w:rsidP="001377F3">
            <w:pPr>
              <w:rPr>
                <w:rFonts w:ascii="Comic Sans MS" w:hAnsi="Comic Sans MS"/>
              </w:rPr>
            </w:pPr>
            <w:r w:rsidRPr="00C7151A">
              <w:rPr>
                <w:rFonts w:ascii="Comic Sans MS" w:hAnsi="Comic Sans MS"/>
              </w:rPr>
              <w:t>Reflection Question:  What is easy and hard for your case study students in each of the kinds of writing?</w:t>
            </w:r>
          </w:p>
        </w:tc>
        <w:tc>
          <w:tcPr>
            <w:tcW w:w="1278" w:type="dxa"/>
          </w:tcPr>
          <w:p w:rsidR="001377F3" w:rsidRDefault="001377F3" w:rsidP="001377F3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1377F3" w:rsidTr="001377F3">
        <w:tc>
          <w:tcPr>
            <w:tcW w:w="1188" w:type="dxa"/>
          </w:tcPr>
          <w:p w:rsidR="001377F3" w:rsidRPr="001377F3" w:rsidRDefault="001377F3" w:rsidP="001377F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1377F3">
              <w:rPr>
                <w:rFonts w:ascii="Comic Sans MS" w:hAnsi="Comic Sans MS"/>
                <w:sz w:val="72"/>
                <w:szCs w:val="72"/>
              </w:rPr>
              <w:lastRenderedPageBreak/>
              <w:t>7</w:t>
            </w:r>
          </w:p>
        </w:tc>
        <w:tc>
          <w:tcPr>
            <w:tcW w:w="1260" w:type="dxa"/>
          </w:tcPr>
          <w:p w:rsidR="001377F3" w:rsidRDefault="001377F3" w:rsidP="001377F3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5130" w:type="dxa"/>
          </w:tcPr>
          <w:p w:rsidR="001377F3" w:rsidRPr="00C7151A" w:rsidRDefault="003D75B7" w:rsidP="001377F3">
            <w:pPr>
              <w:rPr>
                <w:rFonts w:ascii="Comic Sans MS" w:hAnsi="Comic Sans MS"/>
              </w:rPr>
            </w:pPr>
            <w:r w:rsidRPr="00C7151A">
              <w:rPr>
                <w:rFonts w:ascii="Comic Sans MS" w:hAnsi="Comic Sans MS"/>
              </w:rPr>
              <w:t>Productive Group Work rubric</w:t>
            </w:r>
          </w:p>
          <w:p w:rsidR="003D75B7" w:rsidRPr="00C7151A" w:rsidRDefault="003D75B7" w:rsidP="001377F3">
            <w:pPr>
              <w:rPr>
                <w:rFonts w:ascii="Comic Sans MS" w:hAnsi="Comic Sans MS"/>
              </w:rPr>
            </w:pPr>
            <w:r w:rsidRPr="00C7151A">
              <w:rPr>
                <w:rFonts w:ascii="Comic Sans MS" w:hAnsi="Comic Sans MS"/>
              </w:rPr>
              <w:t>Speaking &amp; Listening standards</w:t>
            </w:r>
          </w:p>
          <w:p w:rsidR="003D75B7" w:rsidRPr="00C7151A" w:rsidRDefault="003D75B7" w:rsidP="001377F3">
            <w:pPr>
              <w:rPr>
                <w:rFonts w:ascii="Comic Sans MS" w:hAnsi="Comic Sans MS"/>
              </w:rPr>
            </w:pPr>
            <w:r w:rsidRPr="00C7151A">
              <w:rPr>
                <w:rFonts w:ascii="Comic Sans MS" w:hAnsi="Comic Sans MS"/>
              </w:rPr>
              <w:t>Reading Fluency assessment</w:t>
            </w:r>
          </w:p>
          <w:p w:rsidR="003D75B7" w:rsidRPr="00C7151A" w:rsidRDefault="003D75B7" w:rsidP="001377F3">
            <w:pPr>
              <w:rPr>
                <w:rFonts w:ascii="Comic Sans MS" w:hAnsi="Comic Sans MS"/>
              </w:rPr>
            </w:pPr>
            <w:r w:rsidRPr="00C7151A">
              <w:rPr>
                <w:rFonts w:ascii="Comic Sans MS" w:hAnsi="Comic Sans MS"/>
              </w:rPr>
              <w:t>Reflection Question:  What are the differences you see between your case study students in the area of oral fluency?  How are you addressing those differences?</w:t>
            </w:r>
          </w:p>
        </w:tc>
        <w:tc>
          <w:tcPr>
            <w:tcW w:w="1278" w:type="dxa"/>
          </w:tcPr>
          <w:p w:rsidR="001377F3" w:rsidRDefault="001377F3" w:rsidP="001377F3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1377F3" w:rsidTr="001377F3">
        <w:tc>
          <w:tcPr>
            <w:tcW w:w="1188" w:type="dxa"/>
          </w:tcPr>
          <w:p w:rsidR="001377F3" w:rsidRPr="001377F3" w:rsidRDefault="001377F3" w:rsidP="001377F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1377F3">
              <w:rPr>
                <w:rFonts w:ascii="Comic Sans MS" w:hAnsi="Comic Sans MS"/>
                <w:sz w:val="72"/>
                <w:szCs w:val="72"/>
              </w:rPr>
              <w:t>8</w:t>
            </w:r>
          </w:p>
        </w:tc>
        <w:tc>
          <w:tcPr>
            <w:tcW w:w="1260" w:type="dxa"/>
          </w:tcPr>
          <w:p w:rsidR="001377F3" w:rsidRDefault="001377F3" w:rsidP="001377F3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5130" w:type="dxa"/>
          </w:tcPr>
          <w:p w:rsidR="001377F3" w:rsidRPr="00C7151A" w:rsidRDefault="003D75B7" w:rsidP="001377F3">
            <w:pPr>
              <w:rPr>
                <w:rFonts w:ascii="Comic Sans MS" w:hAnsi="Comic Sans MS"/>
              </w:rPr>
            </w:pPr>
            <w:r w:rsidRPr="00C7151A">
              <w:rPr>
                <w:rFonts w:ascii="Comic Sans MS" w:hAnsi="Comic Sans MS"/>
              </w:rPr>
              <w:t>Spelling Inventory</w:t>
            </w:r>
          </w:p>
          <w:p w:rsidR="003D75B7" w:rsidRPr="00C7151A" w:rsidRDefault="003D75B7" w:rsidP="001377F3">
            <w:pPr>
              <w:rPr>
                <w:rFonts w:ascii="Comic Sans MS" w:hAnsi="Comic Sans MS"/>
              </w:rPr>
            </w:pPr>
            <w:r w:rsidRPr="00C7151A">
              <w:rPr>
                <w:rFonts w:ascii="Comic Sans MS" w:hAnsi="Comic Sans MS"/>
              </w:rPr>
              <w:t>Quick Phonics Screener</w:t>
            </w:r>
          </w:p>
          <w:p w:rsidR="003D75B7" w:rsidRPr="00C7151A" w:rsidRDefault="003D75B7" w:rsidP="001377F3">
            <w:pPr>
              <w:rPr>
                <w:rFonts w:ascii="Comic Sans MS" w:hAnsi="Comic Sans MS"/>
              </w:rPr>
            </w:pPr>
            <w:r w:rsidRPr="00C7151A">
              <w:rPr>
                <w:rFonts w:ascii="Comic Sans MS" w:hAnsi="Comic Sans MS"/>
              </w:rPr>
              <w:t>Vocabulary assessment</w:t>
            </w:r>
          </w:p>
          <w:p w:rsidR="003D75B7" w:rsidRPr="00C7151A" w:rsidRDefault="003D75B7" w:rsidP="001377F3">
            <w:pPr>
              <w:rPr>
                <w:rFonts w:ascii="Comic Sans MS" w:hAnsi="Comic Sans MS"/>
              </w:rPr>
            </w:pPr>
            <w:r w:rsidRPr="00C7151A">
              <w:rPr>
                <w:rFonts w:ascii="Comic Sans MS" w:hAnsi="Comic Sans MS"/>
              </w:rPr>
              <w:t xml:space="preserve">Reflection Question:  </w:t>
            </w:r>
            <w:r w:rsidR="00C7151A" w:rsidRPr="00C7151A">
              <w:rPr>
                <w:rFonts w:ascii="Comic Sans MS" w:hAnsi="Comic Sans MS"/>
              </w:rPr>
              <w:t xml:space="preserve">What is the connection between what you see on a case study student’s Spelling Inventory and their everyday writing in writer’s workshop?  </w:t>
            </w:r>
          </w:p>
        </w:tc>
        <w:tc>
          <w:tcPr>
            <w:tcW w:w="1278" w:type="dxa"/>
          </w:tcPr>
          <w:p w:rsidR="001377F3" w:rsidRDefault="001377F3" w:rsidP="001377F3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1377F3" w:rsidTr="001377F3">
        <w:tc>
          <w:tcPr>
            <w:tcW w:w="1188" w:type="dxa"/>
          </w:tcPr>
          <w:p w:rsidR="001377F3" w:rsidRPr="001377F3" w:rsidRDefault="001377F3" w:rsidP="001377F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1377F3">
              <w:rPr>
                <w:rFonts w:ascii="Comic Sans MS" w:hAnsi="Comic Sans MS"/>
                <w:sz w:val="72"/>
                <w:szCs w:val="72"/>
              </w:rPr>
              <w:t>9</w:t>
            </w:r>
          </w:p>
        </w:tc>
        <w:tc>
          <w:tcPr>
            <w:tcW w:w="1260" w:type="dxa"/>
          </w:tcPr>
          <w:p w:rsidR="001377F3" w:rsidRDefault="001377F3" w:rsidP="001377F3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5130" w:type="dxa"/>
          </w:tcPr>
          <w:p w:rsidR="001377F3" w:rsidRPr="00C7151A" w:rsidRDefault="00C7151A" w:rsidP="001377F3">
            <w:pPr>
              <w:rPr>
                <w:rFonts w:ascii="Comic Sans MS" w:hAnsi="Comic Sans MS"/>
              </w:rPr>
            </w:pPr>
            <w:r w:rsidRPr="00C7151A">
              <w:rPr>
                <w:rFonts w:ascii="Comic Sans MS" w:hAnsi="Comic Sans MS"/>
              </w:rPr>
              <w:t>Profundity Scale</w:t>
            </w:r>
          </w:p>
          <w:p w:rsidR="00C7151A" w:rsidRPr="00C7151A" w:rsidRDefault="00C7151A" w:rsidP="001377F3">
            <w:pPr>
              <w:rPr>
                <w:rFonts w:ascii="Comic Sans MS" w:hAnsi="Comic Sans MS"/>
              </w:rPr>
            </w:pPr>
            <w:r w:rsidRPr="00C7151A">
              <w:rPr>
                <w:rFonts w:ascii="Comic Sans MS" w:hAnsi="Comic Sans MS"/>
              </w:rPr>
              <w:t>Inquiry Rubric</w:t>
            </w:r>
          </w:p>
          <w:p w:rsidR="00C7151A" w:rsidRPr="00C7151A" w:rsidRDefault="00C7151A" w:rsidP="001377F3">
            <w:pPr>
              <w:rPr>
                <w:rFonts w:ascii="Comic Sans MS" w:hAnsi="Comic Sans MS"/>
              </w:rPr>
            </w:pPr>
            <w:r w:rsidRPr="00C7151A">
              <w:rPr>
                <w:rFonts w:ascii="Comic Sans MS" w:hAnsi="Comic Sans MS"/>
              </w:rPr>
              <w:t xml:space="preserve">Reflection Question: How does each of your case study student’s comprehension match their reading fluency level?  What are you doing to address deeper comprehension? </w:t>
            </w:r>
          </w:p>
        </w:tc>
        <w:tc>
          <w:tcPr>
            <w:tcW w:w="1278" w:type="dxa"/>
          </w:tcPr>
          <w:p w:rsidR="001377F3" w:rsidRDefault="001377F3" w:rsidP="001377F3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1377F3" w:rsidTr="001377F3">
        <w:tc>
          <w:tcPr>
            <w:tcW w:w="1188" w:type="dxa"/>
          </w:tcPr>
          <w:p w:rsidR="001377F3" w:rsidRPr="001377F3" w:rsidRDefault="001377F3" w:rsidP="001377F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1377F3">
              <w:rPr>
                <w:rFonts w:ascii="Comic Sans MS" w:hAnsi="Comic Sans MS"/>
                <w:sz w:val="72"/>
                <w:szCs w:val="72"/>
              </w:rPr>
              <w:t>10</w:t>
            </w:r>
          </w:p>
        </w:tc>
        <w:tc>
          <w:tcPr>
            <w:tcW w:w="1260" w:type="dxa"/>
          </w:tcPr>
          <w:p w:rsidR="001377F3" w:rsidRDefault="001377F3" w:rsidP="001377F3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5130" w:type="dxa"/>
          </w:tcPr>
          <w:p w:rsidR="00C7151A" w:rsidRDefault="00C7151A" w:rsidP="00C7151A">
            <w:pPr>
              <w:jc w:val="center"/>
              <w:rPr>
                <w:rFonts w:ascii="Comic Sans MS" w:hAnsi="Comic Sans MS"/>
              </w:rPr>
            </w:pPr>
            <w:r w:rsidRPr="00C7151A">
              <w:rPr>
                <w:rFonts w:ascii="Comic Sans MS" w:hAnsi="Comic Sans MS"/>
              </w:rPr>
              <w:t xml:space="preserve">Congratulations!!!  You made it!!  </w:t>
            </w:r>
          </w:p>
          <w:p w:rsidR="001377F3" w:rsidRPr="00C7151A" w:rsidRDefault="00C7151A" w:rsidP="00C7151A">
            <w:pPr>
              <w:jc w:val="center"/>
              <w:rPr>
                <w:rFonts w:ascii="Comic Sans MS" w:hAnsi="Comic Sans MS"/>
              </w:rPr>
            </w:pPr>
            <w:r w:rsidRPr="00C7151A">
              <w:rPr>
                <w:rFonts w:ascii="Comic Sans MS" w:hAnsi="Comic Sans MS"/>
              </w:rPr>
              <w:t>You are “CERTIFIED”!</w:t>
            </w:r>
          </w:p>
        </w:tc>
        <w:tc>
          <w:tcPr>
            <w:tcW w:w="1278" w:type="dxa"/>
          </w:tcPr>
          <w:p w:rsidR="001377F3" w:rsidRDefault="001377F3" w:rsidP="001377F3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</w:tbl>
    <w:p w:rsidR="001377F3" w:rsidRDefault="001377F3" w:rsidP="001377F3">
      <w:pPr>
        <w:jc w:val="center"/>
        <w:rPr>
          <w:rFonts w:ascii="Comic Sans MS" w:hAnsi="Comic Sans MS"/>
          <w:b/>
          <w:sz w:val="44"/>
          <w:szCs w:val="44"/>
        </w:rPr>
      </w:pPr>
    </w:p>
    <w:p w:rsidR="00C7151A" w:rsidRDefault="00C7151A" w:rsidP="00C7151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THINGS TO REMEMBER</w:t>
      </w:r>
    </w:p>
    <w:p w:rsidR="00C7151A" w:rsidRDefault="00C7151A" w:rsidP="00C7151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Include test protocol for each assessment.</w:t>
      </w:r>
    </w:p>
    <w:p w:rsidR="00C7151A" w:rsidRDefault="00C7151A" w:rsidP="00C7151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Be sure to remove identifying information from test protocols and other documents.  First name is fine, but no last names should appear.</w:t>
      </w:r>
    </w:p>
    <w:p w:rsidR="00C7151A" w:rsidRPr="00C7151A" w:rsidRDefault="00C7151A" w:rsidP="00C7151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Reflect</w:t>
      </w:r>
      <w:r w:rsidR="00ED24C4">
        <w:rPr>
          <w:rFonts w:ascii="Comic Sans MS" w:hAnsi="Comic Sans MS"/>
        </w:rPr>
        <w:t>ion Questions should be written on the sheet provided and attached to each week’s assignment.</w:t>
      </w:r>
      <w:bookmarkStart w:id="0" w:name="_GoBack"/>
      <w:bookmarkEnd w:id="0"/>
    </w:p>
    <w:sectPr w:rsidR="00C7151A" w:rsidRPr="00C7151A" w:rsidSect="002916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F3A32"/>
    <w:multiLevelType w:val="hybridMultilevel"/>
    <w:tmpl w:val="A950F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F3"/>
    <w:rsid w:val="001377F3"/>
    <w:rsid w:val="0029161B"/>
    <w:rsid w:val="003D75B7"/>
    <w:rsid w:val="00C7151A"/>
    <w:rsid w:val="00ED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0943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1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1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335</Words>
  <Characters>1914</Characters>
  <Application>Microsoft Macintosh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Mick</dc:creator>
  <cp:keywords/>
  <dc:description/>
  <cp:lastModifiedBy>Barbara Mick</cp:lastModifiedBy>
  <cp:revision>1</cp:revision>
  <dcterms:created xsi:type="dcterms:W3CDTF">2013-10-14T00:52:00Z</dcterms:created>
  <dcterms:modified xsi:type="dcterms:W3CDTF">2013-10-14T01:29:00Z</dcterms:modified>
</cp:coreProperties>
</file>